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C" w:rsidRPr="004E47A8" w:rsidRDefault="000F4F0C" w:rsidP="0027077C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</w:t>
      </w:r>
      <w:r w:rsidR="002317F7" w:rsidRPr="004E47A8">
        <w:rPr>
          <w:b/>
          <w:bCs/>
          <w:color w:val="000000"/>
          <w:sz w:val="32"/>
          <w:szCs w:val="32"/>
        </w:rPr>
        <w:t>mlouva</w:t>
      </w:r>
      <w:r w:rsidR="00C93656" w:rsidRPr="004E47A8">
        <w:rPr>
          <w:b/>
          <w:bCs/>
          <w:color w:val="000000"/>
          <w:sz w:val="32"/>
          <w:szCs w:val="32"/>
        </w:rPr>
        <w:t xml:space="preserve"> o náj</w:t>
      </w:r>
      <w:r w:rsidR="000968D3" w:rsidRPr="004E47A8">
        <w:rPr>
          <w:b/>
          <w:bCs/>
          <w:color w:val="000000"/>
          <w:sz w:val="32"/>
          <w:szCs w:val="32"/>
        </w:rPr>
        <w:t>mu</w:t>
      </w:r>
    </w:p>
    <w:p w:rsidR="004140BF" w:rsidRPr="004E47A8" w:rsidRDefault="008866B5" w:rsidP="0027077C">
      <w:pPr>
        <w:autoSpaceDE w:val="0"/>
        <w:autoSpaceDN w:val="0"/>
        <w:adjustRightInd w:val="0"/>
        <w:ind w:left="540"/>
        <w:jc w:val="center"/>
        <w:rPr>
          <w:b/>
          <w:color w:val="000000"/>
        </w:rPr>
      </w:pPr>
      <w:r w:rsidRPr="004E47A8">
        <w:rPr>
          <w:b/>
          <w:color w:val="000000"/>
        </w:rPr>
        <w:t>č</w:t>
      </w:r>
      <w:r w:rsidR="00A7437E" w:rsidRPr="004E47A8">
        <w:rPr>
          <w:b/>
          <w:color w:val="000000"/>
        </w:rPr>
        <w:t xml:space="preserve">. </w:t>
      </w:r>
      <w:proofErr w:type="spellStart"/>
      <w:r w:rsidR="00F67056">
        <w:rPr>
          <w:b/>
          <w:color w:val="000000"/>
        </w:rPr>
        <w:t>xxxxxx</w:t>
      </w:r>
      <w:proofErr w:type="spellEnd"/>
    </w:p>
    <w:p w:rsidR="00322DA3" w:rsidRDefault="00322DA3" w:rsidP="0027077C">
      <w:pPr>
        <w:autoSpaceDE w:val="0"/>
        <w:autoSpaceDN w:val="0"/>
        <w:adjustRightInd w:val="0"/>
        <w:ind w:left="540"/>
        <w:jc w:val="center"/>
        <w:rPr>
          <w:color w:val="000000"/>
        </w:rPr>
      </w:pPr>
    </w:p>
    <w:p w:rsidR="0027077C" w:rsidRPr="00322DA3" w:rsidRDefault="0027077C" w:rsidP="004E47A8">
      <w:pPr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 w:rsidRPr="00322DA3">
        <w:rPr>
          <w:color w:val="000000"/>
        </w:rPr>
        <w:t>kterou uzavírají v souladu se zák. č. 89/2012 Sb., občansk</w:t>
      </w:r>
      <w:r w:rsidR="004E47A8">
        <w:rPr>
          <w:color w:val="000000"/>
        </w:rPr>
        <w:t>ý</w:t>
      </w:r>
      <w:r w:rsidRPr="00322DA3">
        <w:rPr>
          <w:color w:val="000000"/>
        </w:rPr>
        <w:t xml:space="preserve"> zákoník, ve znění pozdějších předpisů níže uvedeného dne, měsíce a roku, tito dle vlastního prohlášení k právním úkonům plně způsobilí účastníci</w:t>
      </w:r>
    </w:p>
    <w:p w:rsidR="0027077C" w:rsidRPr="00322DA3" w:rsidRDefault="0027077C" w:rsidP="00322DA3">
      <w:pPr>
        <w:autoSpaceDE w:val="0"/>
        <w:autoSpaceDN w:val="0"/>
        <w:adjustRightInd w:val="0"/>
        <w:spacing w:line="276" w:lineRule="auto"/>
        <w:ind w:left="540"/>
        <w:rPr>
          <w:color w:val="000000"/>
        </w:rPr>
      </w:pPr>
    </w:p>
    <w:p w:rsidR="0027077C" w:rsidRPr="00322DA3" w:rsidRDefault="0027077C" w:rsidP="00322DA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Základní škola Jihlava, Jungmannova 6, příspěvková organizace</w:t>
      </w:r>
    </w:p>
    <w:p w:rsidR="003C17BB" w:rsidRPr="00322DA3" w:rsidRDefault="003C17BB" w:rsidP="00035304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se sídlem: Jungmannova 3298/6, Jihlava, 586 01</w:t>
      </w:r>
    </w:p>
    <w:p w:rsidR="0027077C" w:rsidRPr="00685106" w:rsidRDefault="0027077C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IČ: 70882223</w:t>
      </w:r>
      <w:r w:rsidR="00685106">
        <w:rPr>
          <w:rFonts w:ascii="Times New Roman" w:hAnsi="Times New Roman"/>
          <w:color w:val="000000"/>
          <w:sz w:val="24"/>
          <w:szCs w:val="24"/>
        </w:rPr>
        <w:t xml:space="preserve">, číslo účtu: </w:t>
      </w:r>
      <w:r w:rsidR="00685106" w:rsidRPr="00685106">
        <w:rPr>
          <w:rFonts w:ascii="Times New Roman" w:hAnsi="Times New Roman"/>
          <w:b/>
          <w:color w:val="000000"/>
          <w:sz w:val="24"/>
          <w:szCs w:val="24"/>
        </w:rPr>
        <w:t>1466083359/0800</w:t>
      </w:r>
    </w:p>
    <w:p w:rsidR="003C17BB" w:rsidRPr="00322DA3" w:rsidRDefault="003C17BB" w:rsidP="003C17B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zastoupena statutárním orgánem: Mgr. Ivanou Málkovou, ředitelkou školy</w:t>
      </w:r>
    </w:p>
    <w:p w:rsidR="0027077C" w:rsidRPr="00322DA3" w:rsidRDefault="0027077C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dále jen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pronajímatel</w:t>
      </w:r>
      <w:r w:rsidRPr="00322DA3">
        <w:rPr>
          <w:rFonts w:ascii="Times New Roman" w:hAnsi="Times New Roman"/>
          <w:color w:val="000000"/>
          <w:sz w:val="24"/>
          <w:szCs w:val="24"/>
        </w:rPr>
        <w:t>“</w:t>
      </w:r>
    </w:p>
    <w:p w:rsidR="00181433" w:rsidRPr="00322DA3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81433" w:rsidRPr="00A2703C" w:rsidRDefault="00181433" w:rsidP="00A2703C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a</w:t>
      </w:r>
    </w:p>
    <w:p w:rsidR="00D63A9B" w:rsidRPr="00322DA3" w:rsidRDefault="00F67056" w:rsidP="00D63A9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Xxxxx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Xxxxxxxx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63A9B" w:rsidRPr="00322DA3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Sídlo/bydliště</w:t>
      </w:r>
      <w:r w:rsidR="003E323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F67056" w:rsidRPr="00F67056">
        <w:rPr>
          <w:rFonts w:ascii="Times New Roman" w:hAnsi="Times New Roman"/>
          <w:b/>
          <w:color w:val="000000"/>
          <w:sz w:val="24"/>
          <w:szCs w:val="24"/>
        </w:rPr>
        <w:t>xxxxxxxx</w:t>
      </w:r>
      <w:proofErr w:type="spellEnd"/>
    </w:p>
    <w:p w:rsidR="00D63A9B" w:rsidRPr="00F67056" w:rsidRDefault="00214EE0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 / číslo OP:</w:t>
      </w:r>
      <w:r w:rsidR="00F670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7056" w:rsidRPr="00F67056">
        <w:rPr>
          <w:rFonts w:ascii="Times New Roman" w:hAnsi="Times New Roman"/>
          <w:b/>
          <w:color w:val="000000"/>
          <w:sz w:val="24"/>
          <w:szCs w:val="24"/>
        </w:rPr>
        <w:t>xxxxxx</w:t>
      </w:r>
      <w:proofErr w:type="spellEnd"/>
    </w:p>
    <w:p w:rsidR="00F67056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elefonní kontakt: </w:t>
      </w:r>
      <w:proofErr w:type="spellStart"/>
      <w:r w:rsidR="00F67056" w:rsidRPr="00F67056">
        <w:rPr>
          <w:rFonts w:ascii="Times New Roman" w:hAnsi="Times New Roman"/>
          <w:b/>
          <w:color w:val="000000"/>
          <w:sz w:val="24"/>
          <w:szCs w:val="24"/>
        </w:rPr>
        <w:t>xxxxxxx</w:t>
      </w:r>
      <w:proofErr w:type="spellEnd"/>
    </w:p>
    <w:p w:rsidR="00D63A9B" w:rsidRPr="00322DA3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dále jen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nájemce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“ </w:t>
      </w:r>
    </w:p>
    <w:p w:rsidR="00B36683" w:rsidRDefault="00B3668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81433" w:rsidRPr="00322DA3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oba dále také jako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účastníci smlouvy</w:t>
      </w:r>
      <w:r w:rsidRPr="00322DA3">
        <w:rPr>
          <w:rFonts w:ascii="Times New Roman" w:hAnsi="Times New Roman"/>
          <w:color w:val="000000"/>
          <w:sz w:val="24"/>
          <w:szCs w:val="24"/>
        </w:rPr>
        <w:t>“ či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smluvní strany</w:t>
      </w:r>
      <w:r w:rsidRPr="00322DA3">
        <w:rPr>
          <w:rFonts w:ascii="Times New Roman" w:hAnsi="Times New Roman"/>
          <w:color w:val="000000"/>
          <w:sz w:val="24"/>
          <w:szCs w:val="24"/>
        </w:rPr>
        <w:t>“</w:t>
      </w:r>
    </w:p>
    <w:p w:rsidR="00D63A9B" w:rsidRDefault="00D63A9B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1433" w:rsidRPr="00322DA3" w:rsidRDefault="00181433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2DA3">
        <w:rPr>
          <w:rFonts w:ascii="Times New Roman" w:hAnsi="Times New Roman"/>
          <w:b/>
          <w:color w:val="000000"/>
          <w:sz w:val="24"/>
          <w:szCs w:val="24"/>
        </w:rPr>
        <w:t>o pronájmu nebytových školních prostor takto:</w:t>
      </w:r>
    </w:p>
    <w:p w:rsidR="00181433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I.</w:t>
      </w:r>
    </w:p>
    <w:p w:rsidR="004140BF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Předmět smlouvy</w:t>
      </w:r>
    </w:p>
    <w:p w:rsidR="00685106" w:rsidRPr="00685106" w:rsidRDefault="00B25A9F" w:rsidP="004E47A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Pronajímatel je správcem objektu a má právo hospodaření k nemovitosti </w:t>
      </w:r>
      <w:r w:rsidR="00BB6376" w:rsidRPr="00685106">
        <w:rPr>
          <w:rFonts w:ascii="Times New Roman" w:hAnsi="Times New Roman"/>
          <w:sz w:val="24"/>
          <w:szCs w:val="24"/>
        </w:rPr>
        <w:t>v 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k.ú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 xml:space="preserve">. Bedřichov u Jihlavy, č. p. 3298 v Jihlavě, ul. Jungmannova 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or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 xml:space="preserve">. č. 6, na pozemku 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st.p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>. č. 418, technické vybavenosti bez č.p./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č.ev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>. na pozemku st. p. č.</w:t>
      </w:r>
      <w:smartTag w:uri="urn:schemas-microsoft-com:office:smarttags" w:element="metricconverter">
        <w:smartTagPr>
          <w:attr w:name="ProductID" w:val="1172 a"/>
        </w:smartTagPr>
        <w:r w:rsidR="00BB6376" w:rsidRPr="00685106">
          <w:rPr>
            <w:rFonts w:ascii="Times New Roman" w:hAnsi="Times New Roman"/>
            <w:sz w:val="24"/>
            <w:szCs w:val="24"/>
          </w:rPr>
          <w:t>1172 a</w:t>
        </w:r>
      </w:smartTag>
      <w:r w:rsidR="00BB6376" w:rsidRPr="00685106">
        <w:rPr>
          <w:rFonts w:ascii="Times New Roman" w:hAnsi="Times New Roman"/>
          <w:sz w:val="24"/>
          <w:szCs w:val="24"/>
        </w:rPr>
        <w:t xml:space="preserve"> pozemků st.p.č.418, st.p.č.1172, p.č.132/5, p.č.132/19, p.č.132/20, p.č.132/21, p.č.132/22. Tyto nemovitosti jsou zapsány v katastru nemovitostí  vedeném Katastrálním úřadem pro Vysočinu, katastrálním praco</w:t>
      </w:r>
      <w:r w:rsidR="006E674D" w:rsidRPr="00685106">
        <w:rPr>
          <w:rFonts w:ascii="Times New Roman" w:hAnsi="Times New Roman"/>
          <w:sz w:val="24"/>
          <w:szCs w:val="24"/>
        </w:rPr>
        <w:t xml:space="preserve">vištěm v Jihlavě, na listu vlastnictví č. 10001 pro </w:t>
      </w:r>
      <w:proofErr w:type="spellStart"/>
      <w:r w:rsidR="006E674D" w:rsidRPr="00685106">
        <w:rPr>
          <w:rFonts w:ascii="Times New Roman" w:hAnsi="Times New Roman"/>
          <w:sz w:val="24"/>
          <w:szCs w:val="24"/>
        </w:rPr>
        <w:t>k.ú</w:t>
      </w:r>
      <w:proofErr w:type="spellEnd"/>
      <w:r w:rsidR="006E674D" w:rsidRPr="00685106">
        <w:rPr>
          <w:rFonts w:ascii="Times New Roman" w:hAnsi="Times New Roman"/>
          <w:sz w:val="24"/>
          <w:szCs w:val="24"/>
        </w:rPr>
        <w:t xml:space="preserve">. Bedřichov u Jihlavy, obec Jihlava, </w:t>
      </w:r>
      <w:r w:rsidRPr="00685106">
        <w:rPr>
          <w:rFonts w:ascii="Times New Roman" w:hAnsi="Times New Roman"/>
          <w:sz w:val="24"/>
          <w:szCs w:val="24"/>
        </w:rPr>
        <w:t xml:space="preserve">okres Jihlava. </w:t>
      </w:r>
    </w:p>
    <w:p w:rsidR="00B25A9F" w:rsidRPr="00685106" w:rsidRDefault="00B25A9F" w:rsidP="004E47A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Předmětem této smlouvy je sjednání pronájmu nebytového školního prostoru </w:t>
      </w:r>
      <w:r w:rsidR="00F45C67" w:rsidRPr="00685106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>místnost</w:t>
      </w:r>
      <w:r w:rsidR="00F45C67" w:rsidRPr="00685106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 č. 15</w:t>
      </w:r>
      <w:r w:rsidR="00685106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 tělocvičn</w:t>
      </w:r>
      <w:r w:rsidR="00F45C67" w:rsidRPr="00685106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>, která je situovaná v přízemí shora označené budovy (</w:t>
      </w:r>
      <w:r w:rsidRPr="00685106">
        <w:rPr>
          <w:rFonts w:ascii="Times New Roman" w:hAnsi="Times New Roman"/>
          <w:b/>
          <w:bCs/>
          <w:color w:val="000000"/>
          <w:sz w:val="24"/>
          <w:szCs w:val="24"/>
        </w:rPr>
        <w:t>dále jen „tělocvična“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>) mezi nájemcem a pronajímatelem, ke kterému je pronajímatel oprávněn se souhlasem vlastníka nemovitosti.</w:t>
      </w:r>
      <w:r w:rsidRPr="00685106">
        <w:rPr>
          <w:rFonts w:ascii="Times New Roman" w:hAnsi="Times New Roman"/>
          <w:sz w:val="24"/>
          <w:szCs w:val="24"/>
        </w:rPr>
        <w:t xml:space="preserve"> </w:t>
      </w:r>
    </w:p>
    <w:p w:rsidR="004140BF" w:rsidRPr="00322DA3" w:rsidRDefault="008242B6" w:rsidP="00322DA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II</w:t>
      </w:r>
      <w:r w:rsidR="00F45C67" w:rsidRPr="00322DA3">
        <w:rPr>
          <w:b/>
          <w:bCs/>
          <w:color w:val="000000"/>
        </w:rPr>
        <w:t>.</w:t>
      </w:r>
    </w:p>
    <w:p w:rsidR="00F45C67" w:rsidRPr="00322DA3" w:rsidRDefault="00F45C67" w:rsidP="00322DA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Doba a čas užívání</w:t>
      </w:r>
    </w:p>
    <w:p w:rsidR="00771450" w:rsidRPr="00771450" w:rsidRDefault="000901F1" w:rsidP="0077145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Doba nájmu se sjednává na dobu určitou </w:t>
      </w:r>
      <w:r w:rsidRPr="007329D3">
        <w:rPr>
          <w:rFonts w:ascii="Times New Roman" w:hAnsi="Times New Roman"/>
          <w:b/>
          <w:sz w:val="24"/>
          <w:szCs w:val="24"/>
        </w:rPr>
        <w:t>od</w:t>
      </w:r>
      <w:r w:rsidR="00A86EA8" w:rsidRPr="007329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67056">
        <w:rPr>
          <w:rFonts w:ascii="Times New Roman" w:hAnsi="Times New Roman"/>
          <w:b/>
          <w:sz w:val="24"/>
          <w:szCs w:val="24"/>
        </w:rPr>
        <w:t>x.xx.xxxx</w:t>
      </w:r>
      <w:proofErr w:type="spellEnd"/>
      <w:r w:rsidR="002810F4" w:rsidRPr="007329D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F67056">
        <w:rPr>
          <w:rFonts w:ascii="Times New Roman" w:hAnsi="Times New Roman"/>
          <w:b/>
          <w:sz w:val="24"/>
          <w:szCs w:val="24"/>
        </w:rPr>
        <w:t>x.xx.xxxx</w:t>
      </w:r>
      <w:proofErr w:type="spellEnd"/>
    </w:p>
    <w:p w:rsidR="000901F1" w:rsidRPr="00771450" w:rsidRDefault="000901F1" w:rsidP="0077145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71450">
        <w:rPr>
          <w:rFonts w:ascii="Times New Roman" w:hAnsi="Times New Roman"/>
          <w:sz w:val="24"/>
          <w:szCs w:val="24"/>
        </w:rPr>
        <w:t>Nájemce je oprávněn tělocvičnu užívat ve vý</w:t>
      </w:r>
      <w:r w:rsidR="007329D3" w:rsidRPr="00771450">
        <w:rPr>
          <w:rFonts w:ascii="Times New Roman" w:hAnsi="Times New Roman"/>
          <w:sz w:val="24"/>
          <w:szCs w:val="24"/>
        </w:rPr>
        <w:t>še uvedenou dobu, a to v určený</w:t>
      </w:r>
    </w:p>
    <w:p w:rsidR="000901F1" w:rsidRPr="00227BC4" w:rsidRDefault="000901F1" w:rsidP="000901F1">
      <w:pPr>
        <w:pStyle w:val="Odstavecseseznamem"/>
        <w:numPr>
          <w:ilvl w:val="0"/>
          <w:numId w:val="27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227BC4">
        <w:rPr>
          <w:rFonts w:ascii="Times New Roman" w:hAnsi="Times New Roman"/>
          <w:color w:val="000000"/>
          <w:sz w:val="24"/>
          <w:szCs w:val="24"/>
        </w:rPr>
        <w:t xml:space="preserve">den: </w:t>
      </w:r>
      <w:proofErr w:type="spellStart"/>
      <w:r w:rsidR="00F67056">
        <w:rPr>
          <w:rFonts w:ascii="Times New Roman" w:hAnsi="Times New Roman"/>
          <w:b/>
          <w:color w:val="000000"/>
          <w:sz w:val="24"/>
          <w:szCs w:val="24"/>
        </w:rPr>
        <w:t>xxxxxx</w:t>
      </w:r>
      <w:proofErr w:type="spellEnd"/>
      <w:r w:rsidRPr="00227BC4">
        <w:rPr>
          <w:rFonts w:ascii="Times New Roman" w:hAnsi="Times New Roman"/>
          <w:b/>
          <w:color w:val="000000"/>
          <w:sz w:val="24"/>
          <w:szCs w:val="24"/>
        </w:rPr>
        <w:tab/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ab/>
      </w:r>
      <w:r w:rsidRPr="00227BC4">
        <w:rPr>
          <w:rFonts w:ascii="Times New Roman" w:hAnsi="Times New Roman"/>
          <w:color w:val="000000"/>
          <w:sz w:val="24"/>
          <w:szCs w:val="24"/>
        </w:rPr>
        <w:t xml:space="preserve">čas: od </w:t>
      </w:r>
      <w:proofErr w:type="spellStart"/>
      <w:r w:rsidR="00F67056"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F67056">
        <w:rPr>
          <w:rFonts w:ascii="Times New Roman" w:hAnsi="Times New Roman"/>
          <w:b/>
          <w:color w:val="000000"/>
          <w:sz w:val="24"/>
          <w:szCs w:val="24"/>
        </w:rPr>
        <w:t>xx</w:t>
      </w:r>
      <w:proofErr w:type="spellEnd"/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hodin</w:t>
      </w:r>
      <w:r w:rsidRPr="00227BC4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F67056"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F67056">
        <w:rPr>
          <w:rFonts w:ascii="Times New Roman" w:hAnsi="Times New Roman"/>
          <w:b/>
          <w:color w:val="000000"/>
          <w:sz w:val="24"/>
          <w:szCs w:val="24"/>
        </w:rPr>
        <w:t>xx</w:t>
      </w:r>
      <w:proofErr w:type="spellEnd"/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hodin 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ab/>
        <w:t xml:space="preserve">(tj. </w:t>
      </w:r>
      <w:proofErr w:type="spellStart"/>
      <w:r w:rsidR="00F67056">
        <w:rPr>
          <w:rFonts w:ascii="Times New Roman" w:hAnsi="Times New Roman"/>
          <w:b/>
          <w:color w:val="000000"/>
          <w:sz w:val="24"/>
          <w:szCs w:val="24"/>
        </w:rPr>
        <w:t>xx</w:t>
      </w:r>
      <w:proofErr w:type="spellEnd"/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hodin</w:t>
      </w:r>
      <w:r w:rsidR="007828C8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týdně)</w:t>
      </w:r>
    </w:p>
    <w:p w:rsidR="00D63A9B" w:rsidRDefault="00D63A9B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2810F4" w:rsidRDefault="002810F4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F67056" w:rsidRDefault="00F67056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F67056" w:rsidRDefault="00F67056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III. </w:t>
      </w: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Výše nájemného a úhrada za služby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Celková výše nákladů za 1 hodinu nájmu je dle kalkulace nákladů stanovena na </w:t>
      </w:r>
      <w:r w:rsidR="00771450">
        <w:rPr>
          <w:b/>
          <w:color w:val="000000"/>
        </w:rPr>
        <w:t>23</w:t>
      </w:r>
      <w:r w:rsidR="00861487">
        <w:rPr>
          <w:b/>
          <w:color w:val="000000"/>
        </w:rPr>
        <w:t>5</w:t>
      </w:r>
      <w:r>
        <w:rPr>
          <w:b/>
          <w:color w:val="000000"/>
        </w:rPr>
        <w:t xml:space="preserve">,- </w:t>
      </w:r>
      <w:r>
        <w:rPr>
          <w:color w:val="000000"/>
        </w:rPr>
        <w:t xml:space="preserve">nebo </w:t>
      </w:r>
      <w:r>
        <w:rPr>
          <w:b/>
          <w:color w:val="000000"/>
        </w:rPr>
        <w:t>2</w:t>
      </w:r>
      <w:r w:rsidR="00771450">
        <w:rPr>
          <w:b/>
          <w:color w:val="000000"/>
        </w:rPr>
        <w:t>6</w:t>
      </w:r>
      <w:r w:rsidR="00861487">
        <w:rPr>
          <w:b/>
          <w:color w:val="000000"/>
        </w:rPr>
        <w:t>5</w:t>
      </w:r>
      <w:r>
        <w:rPr>
          <w:b/>
          <w:color w:val="000000"/>
        </w:rPr>
        <w:t>,- Kč</w:t>
      </w:r>
      <w:r>
        <w:rPr>
          <w:color w:val="000000"/>
        </w:rPr>
        <w:t xml:space="preserve"> v případě použití i umýváren, sprch.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Nájemné za tělocvičnu a úhrady za služby bude nájemce hradit převodem na účet pronajímatele uvedený v záhlaví této smlouvy, a to na základě faktur vystavených pronajímatelem.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 mimořádných případech si mohou smluvní strany sjednat platbu v hotovosti.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Nájemné je hrazeno v celkové částce za u</w:t>
      </w:r>
      <w:r w:rsidR="00D972F0">
        <w:rPr>
          <w:color w:val="000000"/>
        </w:rPr>
        <w:t xml:space="preserve">vedené období, (tj. </w:t>
      </w:r>
      <w:proofErr w:type="spellStart"/>
      <w:r w:rsidR="00956FE8">
        <w:rPr>
          <w:b/>
          <w:color w:val="000000"/>
        </w:rPr>
        <w:t>xx</w:t>
      </w:r>
      <w:proofErr w:type="spellEnd"/>
      <w:r w:rsidR="00D972F0" w:rsidRPr="00A2703C">
        <w:rPr>
          <w:b/>
          <w:color w:val="000000"/>
        </w:rPr>
        <w:t xml:space="preserve"> </w:t>
      </w:r>
      <w:r w:rsidR="00D972F0" w:rsidRPr="00107EE3">
        <w:rPr>
          <w:b/>
          <w:color w:val="000000"/>
        </w:rPr>
        <w:t>dn</w:t>
      </w:r>
      <w:r w:rsidR="00107EE3" w:rsidRPr="00107EE3">
        <w:rPr>
          <w:b/>
          <w:color w:val="000000"/>
        </w:rPr>
        <w:t>ů</w:t>
      </w:r>
      <w:r w:rsidR="00956FE8">
        <w:rPr>
          <w:b/>
          <w:color w:val="000000"/>
        </w:rPr>
        <w:t xml:space="preserve"> x </w:t>
      </w:r>
      <w:proofErr w:type="spellStart"/>
      <w:r w:rsidR="00956FE8">
        <w:rPr>
          <w:b/>
          <w:color w:val="000000"/>
        </w:rPr>
        <w:t>x</w:t>
      </w:r>
      <w:proofErr w:type="spellEnd"/>
      <w:r w:rsidRPr="00107EE3">
        <w:rPr>
          <w:b/>
          <w:color w:val="000000"/>
        </w:rPr>
        <w:t xml:space="preserve"> hod. x </w:t>
      </w:r>
      <w:r w:rsidR="00107EE3" w:rsidRPr="00107EE3">
        <w:rPr>
          <w:b/>
          <w:color w:val="000000"/>
        </w:rPr>
        <w:t>2</w:t>
      </w:r>
      <w:r w:rsidR="007656E6">
        <w:rPr>
          <w:b/>
          <w:color w:val="000000"/>
        </w:rPr>
        <w:t>3</w:t>
      </w:r>
      <w:r w:rsidR="00861487">
        <w:rPr>
          <w:b/>
          <w:color w:val="000000"/>
        </w:rPr>
        <w:t>5</w:t>
      </w:r>
      <w:r w:rsidRPr="00107EE3">
        <w:rPr>
          <w:b/>
          <w:color w:val="000000"/>
        </w:rPr>
        <w:t>,- Kč</w:t>
      </w:r>
      <w:r>
        <w:rPr>
          <w:color w:val="000000"/>
        </w:rPr>
        <w:t>)</w:t>
      </w: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357"/>
        <w:jc w:val="both"/>
        <w:rPr>
          <w:color w:val="000000"/>
        </w:rPr>
      </w:pPr>
      <w:r>
        <w:rPr>
          <w:color w:val="000000"/>
        </w:rPr>
        <w:t xml:space="preserve"> se splatností uvedenou na faktuře.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b/>
          <w:color w:val="000000"/>
        </w:rPr>
      </w:pPr>
      <w:r>
        <w:t xml:space="preserve">V případě pozdní úhrady – nedodržení splatnosti může být nájemci účtován úrok z prodlení dle Nařízení vlády č. 351/2013 Sb., kterým se stanoví výše úroků z prodlení.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Celkem k</w:t>
      </w:r>
      <w:r w:rsidR="00B8212D">
        <w:rPr>
          <w:b/>
          <w:color w:val="000000"/>
        </w:rPr>
        <w:t> </w:t>
      </w:r>
      <w:r>
        <w:rPr>
          <w:b/>
          <w:color w:val="000000"/>
        </w:rPr>
        <w:t>úhradě</w:t>
      </w:r>
      <w:r w:rsidR="00B8212D">
        <w:rPr>
          <w:b/>
          <w:color w:val="000000"/>
        </w:rPr>
        <w:t xml:space="preserve"> </w:t>
      </w:r>
      <w:proofErr w:type="spellStart"/>
      <w:r w:rsidR="00956FE8">
        <w:rPr>
          <w:b/>
          <w:color w:val="000000"/>
        </w:rPr>
        <w:t>xxxx</w:t>
      </w:r>
      <w:proofErr w:type="spellEnd"/>
      <w:r w:rsidR="00E4214F">
        <w:rPr>
          <w:b/>
          <w:color w:val="000000"/>
        </w:rPr>
        <w:t>,-</w:t>
      </w:r>
      <w:r>
        <w:rPr>
          <w:b/>
          <w:color w:val="000000"/>
        </w:rPr>
        <w:t xml:space="preserve"> Kč  (</w:t>
      </w:r>
      <w:r w:rsidR="00E4214F">
        <w:rPr>
          <w:color w:val="000000"/>
        </w:rPr>
        <w:t xml:space="preserve">slovy: </w:t>
      </w:r>
      <w:r w:rsidR="00956FE8">
        <w:rPr>
          <w:color w:val="000000"/>
        </w:rPr>
        <w:t>xxxxxxxxxxxxxxxx</w:t>
      </w:r>
      <w:bookmarkStart w:id="0" w:name="_GoBack"/>
      <w:bookmarkEnd w:id="0"/>
      <w:r w:rsidR="00214EE0">
        <w:rPr>
          <w:color w:val="000000"/>
        </w:rPr>
        <w:t xml:space="preserve"> </w:t>
      </w:r>
      <w:r>
        <w:rPr>
          <w:color w:val="000000"/>
        </w:rPr>
        <w:t>Kč)</w:t>
      </w:r>
    </w:p>
    <w:p w:rsidR="006E674D" w:rsidRPr="00322DA3" w:rsidRDefault="00F879E6" w:rsidP="00322DA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                                                                </w:t>
      </w:r>
    </w:p>
    <w:p w:rsidR="004140BF" w:rsidRPr="00322DA3" w:rsidRDefault="008242B6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IV</w:t>
      </w:r>
      <w:r w:rsidR="00A44F4F" w:rsidRPr="00322DA3">
        <w:rPr>
          <w:b/>
          <w:bCs/>
          <w:color w:val="000000"/>
        </w:rPr>
        <w:t>.</w:t>
      </w:r>
    </w:p>
    <w:p w:rsidR="00A44F4F" w:rsidRPr="00322DA3" w:rsidRDefault="00A44F4F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Práva a povinnosti smluvních stran</w:t>
      </w:r>
    </w:p>
    <w:p w:rsidR="005A34B9" w:rsidRPr="005A34B9" w:rsidRDefault="005A34B9" w:rsidP="005A34B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Klíče od předmětu nájmu uvedeného v čl. I. odst. 2) této smlouvy předá pronajímatel nájemci </w:t>
      </w:r>
      <w:r w:rsidR="00434374">
        <w:rPr>
          <w:rFonts w:ascii="Times New Roman" w:hAnsi="Times New Roman"/>
          <w:bCs/>
          <w:color w:val="000000"/>
          <w:sz w:val="24"/>
          <w:szCs w:val="24"/>
        </w:rPr>
        <w:t>při podpisu této smlouvy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A34B9" w:rsidRPr="005A34B9" w:rsidRDefault="005A34B9" w:rsidP="005A34B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Nájemce podpisem </w:t>
      </w:r>
      <w:r w:rsidR="00434374">
        <w:rPr>
          <w:rFonts w:ascii="Times New Roman" w:hAnsi="Times New Roman"/>
          <w:bCs/>
          <w:color w:val="000000"/>
          <w:sz w:val="24"/>
          <w:szCs w:val="24"/>
        </w:rPr>
        <w:t>této smlouvy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 převzetí </w:t>
      </w:r>
      <w:r w:rsidR="00C67B88">
        <w:rPr>
          <w:rFonts w:ascii="Times New Roman" w:hAnsi="Times New Roman"/>
          <w:bCs/>
          <w:color w:val="000000"/>
          <w:sz w:val="24"/>
          <w:szCs w:val="24"/>
        </w:rPr>
        <w:t xml:space="preserve">5ks 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>klíčů potvrzuje.</w:t>
      </w:r>
    </w:p>
    <w:p w:rsidR="00AC2B14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B14">
        <w:rPr>
          <w:rFonts w:ascii="Times New Roman" w:hAnsi="Times New Roman"/>
          <w:bCs/>
          <w:color w:val="000000"/>
          <w:sz w:val="24"/>
          <w:szCs w:val="24"/>
        </w:rPr>
        <w:t>Nájemce je spolu s užívání</w:t>
      </w:r>
      <w:r w:rsidR="00685106" w:rsidRPr="00AC2B14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 tělocvičny oprávněn užívat i její zázemí (tj. šatny, WC</w:t>
      </w:r>
      <w:r w:rsidR="00AC2B14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8C0E1F" w:rsidRPr="00AC2B14" w:rsidRDefault="00563EEB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B14">
        <w:rPr>
          <w:rFonts w:ascii="Times New Roman" w:hAnsi="Times New Roman"/>
          <w:bCs/>
          <w:color w:val="000000"/>
          <w:sz w:val="24"/>
          <w:szCs w:val="24"/>
        </w:rPr>
        <w:t>Dále je nájemce oprávněn užívat i sportovní náčiní a nářadí uložené v tělocvičně, přitom nese odpovědnost za eventuální ško</w:t>
      </w:r>
      <w:r w:rsidR="00685106" w:rsidRPr="00AC2B14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y na zdraví či životě jednotlivých osob, které se na základě nájemcova práva v pronajatém prostoru zdržují a užívají jej. </w:t>
      </w:r>
    </w:p>
    <w:p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Nájemce se zavazuje: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h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radit nájemné dle čl. III. této smlouvy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žívat tělocvičnu v souladu s touto smlouvou a obvyklým užíváním a uhradit pronajímateli škody nebo ztráty způsobené jeho členy v době užívání pronajatých prostorů</w:t>
      </w:r>
    </w:p>
    <w:p w:rsidR="008C0E1F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hradit pronajímateli jednorázovou smluvní pokutu ve výši </w:t>
      </w:r>
      <w:r w:rsidR="008C0E1F" w:rsidRPr="00322DA3">
        <w:rPr>
          <w:rFonts w:ascii="Times New Roman" w:hAnsi="Times New Roman"/>
          <w:b/>
          <w:bCs/>
          <w:color w:val="000000"/>
          <w:sz w:val="24"/>
          <w:szCs w:val="24"/>
        </w:rPr>
        <w:t xml:space="preserve">5.000,- 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Kč za ztrátu či neodevzdání předem uvedeného klíče od bočního vchodu školy do tělo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cvičny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održovat bezpečnostní, protipožární, hygienické a jiné obecné závazné předpisy, řídit se pokyny pronajímatele, jeho odborných pracovníků a provozním řádem tělocvičny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eumožňovat užívání pronajatých prostor třetím osobám</w:t>
      </w:r>
    </w:p>
    <w:p w:rsidR="008C0E1F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ekouřit a nekonzumovat alkohol ve vnitřníc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h i venkovních prostorách školy</w:t>
      </w:r>
      <w:r w:rsidR="00B80BA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F11AB" w:rsidRPr="004F11AB" w:rsidRDefault="004F11AB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11AB">
        <w:rPr>
          <w:rFonts w:ascii="Times New Roman" w:hAnsi="Times New Roman"/>
          <w:b/>
          <w:bCs/>
          <w:color w:val="000000"/>
          <w:sz w:val="24"/>
          <w:szCs w:val="24"/>
        </w:rPr>
        <w:t>vždy zamykat hlavní červenou vstupní bránu – areál nesmí zůstávat otevřený ani po dobu využívání tělocvičny. Vjezd do areálu školy je zakázán.</w:t>
      </w:r>
    </w:p>
    <w:p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jemce </w:t>
      </w:r>
      <w:r w:rsidR="004E47A8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zavazuje a bere na vědomí, že není oprávněn užívat předmět nájmu: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skladování, přechovávání či uschovávání hořlavých, toxických, drogových, výbušných, jedovatých, jaderných či jinak životu, zdraví a prostředí nebezpe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čných látek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přechovávání nebo uschovávání osob, či skladování věcí a předmětů pocházejících z trestné činnosti nebo s trestnou 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činností souvisejících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žádné další jiné činnosti, která by měla za následek poškození dobrého jména pronajímatele. </w:t>
      </w:r>
    </w:p>
    <w:p w:rsidR="00A44F4F" w:rsidRPr="00322DA3" w:rsidRDefault="008C0E1F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Dále je nájemce povinen při činnostech v tělocvičně </w:t>
      </w:r>
      <w:r w:rsidR="00842A6B" w:rsidRPr="00322DA3">
        <w:rPr>
          <w:rFonts w:ascii="Times New Roman" w:hAnsi="Times New Roman"/>
          <w:bCs/>
          <w:color w:val="000000"/>
          <w:sz w:val="24"/>
          <w:szCs w:val="24"/>
        </w:rPr>
        <w:t>vykonávat zvýšenou pozornost a dodržovat tato základní pravidla:</w:t>
      </w:r>
    </w:p>
    <w:p w:rsidR="00C010B0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seznámit se s pravidly pro využívání daného prostoru a dodržovat provozní řád hřiště/tělocvičny apod.)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seznámit se, kde je umístěna lékárnička pro poskytnutí první pomoci a dbát pokynů správce nebo ji</w:t>
      </w:r>
      <w:r w:rsidR="00B80BA1">
        <w:rPr>
          <w:rFonts w:ascii="Times New Roman" w:hAnsi="Times New Roman"/>
          <w:sz w:val="24"/>
          <w:szCs w:val="24"/>
        </w:rPr>
        <w:t>ných pověřených osob tělocvičny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lastRenderedPageBreak/>
        <w:t>při sportovní činnosti dětí nájemce zajistí neustálou přítomnost dospělé osoby, která zodpovídá za dodržování bezpečnosti, kázně, pořádku, organizuje činnos</w:t>
      </w:r>
      <w:r w:rsidR="00B80BA1">
        <w:rPr>
          <w:rFonts w:ascii="Times New Roman" w:hAnsi="Times New Roman"/>
          <w:sz w:val="24"/>
          <w:szCs w:val="24"/>
        </w:rPr>
        <w:t>t a dohlíží na její organizaci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pokud děti cvičí na nářadí, tak nájemce zajistí, že tuto činnost povede osoba s učite</w:t>
      </w:r>
      <w:r w:rsidR="00B80BA1">
        <w:rPr>
          <w:rFonts w:ascii="Times New Roman" w:hAnsi="Times New Roman"/>
          <w:sz w:val="24"/>
          <w:szCs w:val="24"/>
        </w:rPr>
        <w:t>lským nebo trenérským vzděláním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zajistí, že když cvičení budou provádět děti, tak u každého nářadí zajistí poskytování záchrany školenou osobou a každý cvičenec musí mít zajištěn dostatek volného prostoru ke cvičení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bude-li k činnosti využíváno cvičební nářadí či jiné sportovní vybavení, nájemce podepsáním této smlouvy prohlašuje, že byl plně seznámen s obsluhou daného zařízení, </w:t>
      </w:r>
      <w:r w:rsidRPr="00322DA3">
        <w:rPr>
          <w:rFonts w:ascii="Times New Roman" w:hAnsi="Times New Roman"/>
          <w:bCs/>
          <w:sz w:val="24"/>
          <w:szCs w:val="24"/>
        </w:rPr>
        <w:t>přesvědčil se, že je věc funkční a pronajímatel jej seznámil s pravidly pro zacházení s věcí</w:t>
      </w:r>
      <w:r w:rsidR="00E91BC5" w:rsidRPr="00322DA3">
        <w:rPr>
          <w:rFonts w:ascii="Times New Roman" w:hAnsi="Times New Roman"/>
          <w:bCs/>
          <w:sz w:val="24"/>
          <w:szCs w:val="24"/>
        </w:rPr>
        <w:t xml:space="preserve">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musí před zahájením cvičení předem zkontrolovat stav tělocvičny, (popř. i tělocvičného nářadí</w:t>
      </w:r>
      <w:r w:rsidR="00B80BA1">
        <w:rPr>
          <w:rFonts w:ascii="Times New Roman" w:hAnsi="Times New Roman"/>
          <w:sz w:val="24"/>
          <w:szCs w:val="24"/>
        </w:rPr>
        <w:t xml:space="preserve">) </w:t>
      </w:r>
      <w:r w:rsidRPr="00322DA3">
        <w:rPr>
          <w:rFonts w:ascii="Times New Roman" w:hAnsi="Times New Roman"/>
          <w:sz w:val="24"/>
          <w:szCs w:val="24"/>
        </w:rPr>
        <w:t>závady je třeba odstranit, pokud to možné není, platí zákaz používání předmětu nájmu (popř. tělocvičného nářadí)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je povinen věnovat zvýšenou pozornost celkovému stavu sportoviště, především podlaze tělocvičny, stěnám, hrazení, hranám a rohům, vybavení sportoviště (míčové hry je možné v tělocvičně hrát jedině tehdy, jsou-li okna a osvětlovací tělesa opatřena bezpečnostními kryty (drátěná ochrana nebo pevně uchycená síť).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zajistí, aby cvičící byli přezuti do sportovní obuvi (</w:t>
      </w:r>
      <w:r w:rsidRPr="00322DA3">
        <w:rPr>
          <w:rFonts w:ascii="Times New Roman" w:hAnsi="Times New Roman"/>
          <w:b/>
          <w:sz w:val="24"/>
          <w:szCs w:val="24"/>
        </w:rPr>
        <w:t>nesmí být s černou podrážkou</w:t>
      </w:r>
      <w:r w:rsidRPr="00322DA3">
        <w:rPr>
          <w:rFonts w:ascii="Times New Roman" w:hAnsi="Times New Roman"/>
          <w:sz w:val="24"/>
          <w:szCs w:val="24"/>
        </w:rPr>
        <w:t>)</w:t>
      </w:r>
    </w:p>
    <w:p w:rsidR="00842A6B" w:rsidRPr="00322DA3" w:rsidRDefault="00E91BC5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spacing w:after="0"/>
        <w:ind w:left="641" w:right="57" w:hanging="3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 </w:t>
      </w:r>
      <w:r w:rsidR="00842A6B" w:rsidRPr="00322DA3">
        <w:rPr>
          <w:rFonts w:ascii="Times New Roman" w:hAnsi="Times New Roman"/>
          <w:sz w:val="24"/>
          <w:szCs w:val="24"/>
        </w:rPr>
        <w:t>dále nájemce zajistí, popř. zkontroluje</w:t>
      </w:r>
      <w:r w:rsidRPr="00322DA3">
        <w:rPr>
          <w:rFonts w:ascii="Times New Roman" w:hAnsi="Times New Roman"/>
          <w:sz w:val="24"/>
          <w:szCs w:val="24"/>
        </w:rPr>
        <w:t xml:space="preserve">: </w:t>
      </w:r>
    </w:p>
    <w:p w:rsidR="00842A6B" w:rsidRPr="00322DA3" w:rsidRDefault="00842A6B" w:rsidP="00322DA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57"/>
        <w:jc w:val="both"/>
      </w:pPr>
      <w:r w:rsidRPr="00322DA3">
        <w:t>vhodnost oblečení a obutí</w:t>
      </w:r>
      <w:r w:rsidR="00B80BA1">
        <w:t xml:space="preserve"> cvičenců</w:t>
      </w:r>
      <w:r w:rsidRPr="00322DA3">
        <w:t xml:space="preserve">, případně i další úpravy (sundat prstýnky, řetízky, náramky, popř. brýle, odstranit žvýkačky, apod.). </w:t>
      </w:r>
    </w:p>
    <w:p w:rsidR="00842A6B" w:rsidRPr="00322DA3" w:rsidRDefault="00842A6B" w:rsidP="00322DA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57"/>
        <w:jc w:val="both"/>
      </w:pPr>
      <w:r w:rsidRPr="00322DA3">
        <w:t>že, při veškeré sportovní činnost</w:t>
      </w:r>
      <w:r w:rsidR="003C17BB">
        <w:t>i</w:t>
      </w:r>
      <w:r w:rsidRPr="00322DA3">
        <w:t xml:space="preserve"> bude brát ohled na věkové a osobní zvláštnosti u dětí, především na přiměřenou zátěž při silových a vytrvalostních cvičeních a soutěžích a v případě, že by tělovýchovná činnost byla dlouhodobá a systematická, provede kontrolu, že dítě má písemný souhlas dětského lékaře, že je k takovéto činnosti zdravotně způsobilé.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po skončení poslední (cvičební)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  <w:r w:rsidRPr="00322DA3">
        <w:rPr>
          <w:rFonts w:ascii="Times New Roman" w:hAnsi="Times New Roman"/>
          <w:sz w:val="24"/>
          <w:szCs w:val="24"/>
        </w:rPr>
        <w:t xml:space="preserve">vyučovací hodiny uvede užívané prostory do stavu, ve kterém je převzal, </w:t>
      </w:r>
      <w:r w:rsidRPr="00322DA3">
        <w:rPr>
          <w:rFonts w:ascii="Times New Roman" w:hAnsi="Times New Roman"/>
          <w:b/>
          <w:sz w:val="24"/>
          <w:szCs w:val="24"/>
        </w:rPr>
        <w:t>uzavře všechna okna, zhasne všechna světla ve vymezeném prostoru, včetně tělocvičny, kterou uzamkne. Rovněž uzamkne vchod do budovy školy</w:t>
      </w:r>
      <w:r w:rsidR="00107EE3">
        <w:rPr>
          <w:rFonts w:ascii="Times New Roman" w:hAnsi="Times New Roman"/>
          <w:b/>
          <w:sz w:val="24"/>
          <w:szCs w:val="24"/>
        </w:rPr>
        <w:t xml:space="preserve"> a hlavní bránu – vjezd do areálu školy.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je povinen do knihy závad zaznamenat závady zjištěné před zahájením cvičební hodiny i závady vzniklé během cvičebních hodin a tyto skutečnosti neprodleně osobně nahlásit pronajímateli.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souhlasí s tím, že vzniklou škodu způsobenou pronajímateli jím a osobami, kterým umožnil do pronajatých a vymezených prostor přístup, odstraní a nahradí na vlastní náklady dle dohody s odpovědným pracovníkem školy.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Při vzniku škody či mimořádné události je nájemce povinen prokazatelným způsobem o této skutečnosti neprodleně </w:t>
      </w:r>
      <w:r w:rsidR="00E91BC5" w:rsidRPr="00322DA3">
        <w:rPr>
          <w:rFonts w:ascii="Times New Roman" w:hAnsi="Times New Roman"/>
          <w:sz w:val="24"/>
          <w:szCs w:val="24"/>
        </w:rPr>
        <w:t>pronajímatele informovat.</w:t>
      </w:r>
      <w:r w:rsidRPr="00322DA3">
        <w:rPr>
          <w:rFonts w:ascii="Times New Roman" w:hAnsi="Times New Roman"/>
          <w:sz w:val="24"/>
          <w:szCs w:val="24"/>
        </w:rPr>
        <w:t xml:space="preserve">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i osoby, kterým umožnil vstup do pronajatých prostor, provozují zde sportovní činnost na vlastní nebezpečí s tím, že pronajímatel neodpovídá za žádné škody v této souvislosti vzniklé.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jako provozovatel dané činnosti si je vědom, všech právních následků spojených s provozováním své činnosti, za kterou přebírá právní odpovědnost. Nájemce dále prohlašuje, že je držitelem patřičných oprávněn</w:t>
      </w:r>
      <w:r w:rsidR="00B80BA1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 xml:space="preserve"> nebo nositelem odborné způsobilosti k provozování dané činnosti.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:rsidR="00842A6B" w:rsidRPr="00322DA3" w:rsidRDefault="00842A6B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Pronajaté prostory nejsou v provozu v době školních prázdnin.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lastRenderedPageBreak/>
        <w:t>Přechod nebo převod nájmu je nepřípustný.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Pronajímatel i nájemce jsou oprávněni vypovědět tuto smlouvu v souladu s příslušnými ustanoveními občanského zákon</w:t>
      </w:r>
      <w:r w:rsidR="00E82E55">
        <w:rPr>
          <w:rFonts w:ascii="Times New Roman" w:hAnsi="Times New Roman"/>
          <w:bCs/>
          <w:color w:val="000000"/>
          <w:sz w:val="24"/>
          <w:szCs w:val="24"/>
        </w:rPr>
        <w:t>íku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Ke dni ukončení </w:t>
      </w:r>
      <w:proofErr w:type="spellStart"/>
      <w:r w:rsidRPr="00322DA3">
        <w:rPr>
          <w:rFonts w:ascii="Times New Roman" w:hAnsi="Times New Roman"/>
          <w:bCs/>
          <w:color w:val="000000"/>
          <w:sz w:val="24"/>
          <w:szCs w:val="24"/>
        </w:rPr>
        <w:t>pronájemního</w:t>
      </w:r>
      <w:proofErr w:type="spellEnd"/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 vztahu je nájemce povinen vyklidit z předmětu nájmu všechny své věci a vyklizený předat včetně svěřených klíčů do druhého dne pronajímateli. </w:t>
      </w:r>
    </w:p>
    <w:p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t>V.</w:t>
      </w:r>
    </w:p>
    <w:p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t>Zvláštní ustanovení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Dle intencí účastníků smlouvy se doručením rozumí i v případě neodebírání pošty v místě sídla nebo provozovny druhé smluvní strany třetí den po odeslání takovéto písemnosti.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nájem sjednaný na dobu určitou skončí uplynutím doby, na kterou byl sjednán, popř. dohodou nebo výpovědí bez udání důvodu.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pronaj</w:t>
      </w:r>
      <w:r w:rsidR="00E82E55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>matel může písemně a okamžitě, bez výpovědní doby, vypovědět nájem na dobu určitou před uplynutím sjednané doby jestliže: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užívá tělocv</w:t>
      </w:r>
      <w:r w:rsidR="00E82E55">
        <w:rPr>
          <w:rFonts w:ascii="Times New Roman" w:hAnsi="Times New Roman"/>
          <w:sz w:val="24"/>
          <w:szCs w:val="24"/>
        </w:rPr>
        <w:t>ičnu v rozporu s touto smlouvou,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je o více než </w:t>
      </w:r>
      <w:r w:rsidRPr="00322DA3">
        <w:rPr>
          <w:rFonts w:ascii="Times New Roman" w:hAnsi="Times New Roman"/>
          <w:b/>
          <w:sz w:val="24"/>
          <w:szCs w:val="24"/>
        </w:rPr>
        <w:t>dva měsíce</w:t>
      </w:r>
      <w:r w:rsidRPr="00322DA3">
        <w:rPr>
          <w:rFonts w:ascii="Times New Roman" w:hAnsi="Times New Roman"/>
          <w:sz w:val="24"/>
          <w:szCs w:val="24"/>
        </w:rPr>
        <w:t xml:space="preserve"> v prodlení s placením nájemného nebo úhrady za služby, jejichž </w:t>
      </w:r>
      <w:r w:rsidR="00E82E55">
        <w:rPr>
          <w:rFonts w:ascii="Times New Roman" w:hAnsi="Times New Roman"/>
          <w:sz w:val="24"/>
          <w:szCs w:val="24"/>
        </w:rPr>
        <w:t>poskytování je spojeno s nájmem,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nebo osoby, které s ním užívají tělocvičnu, přes písemné upozornění h</w:t>
      </w:r>
      <w:r w:rsidR="00E82E55">
        <w:rPr>
          <w:rFonts w:ascii="Times New Roman" w:hAnsi="Times New Roman"/>
          <w:sz w:val="24"/>
          <w:szCs w:val="24"/>
        </w:rPr>
        <w:t>rubě porušují klid nebo pořádek,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přenechá tělocvičnu nebo její část /technické zázemí/ - umožní vstup třetím osobám bez souhlasu pronaj</w:t>
      </w:r>
      <w:r w:rsidR="00E82E55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>matele</w:t>
      </w:r>
      <w:r w:rsidR="00E82E55">
        <w:rPr>
          <w:rFonts w:ascii="Times New Roman" w:hAnsi="Times New Roman"/>
          <w:sz w:val="24"/>
          <w:szCs w:val="24"/>
        </w:rPr>
        <w:t>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použije tělocvičnu ke skladování, přechovávání či uschovávání alkoholu, hořlavých, toxických, drogových, výbušných, jedovatých, jaderných či jinak životu, zdraví a prostředí nebezpečných látek,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 nájemce použije tělocvičnu k přechovávání nebo uschovávání osob, či skladovaní věcí a předmětů pocházejících z trestné činnosti nebo s trestnou činností souvisejících, 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použije tělocvičnu k další činnosti, která by měla za následek poškození dobrého jména pronajímatele nebo vlastníka nemovitosti</w:t>
      </w:r>
      <w:r w:rsidR="00E82E55">
        <w:rPr>
          <w:rFonts w:ascii="Times New Roman" w:hAnsi="Times New Roman"/>
          <w:sz w:val="24"/>
          <w:szCs w:val="24"/>
        </w:rPr>
        <w:t>.</w:t>
      </w:r>
    </w:p>
    <w:p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 xml:space="preserve">VI. </w:t>
      </w:r>
    </w:p>
    <w:p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>Závěrečná ujednání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Jakékoliv změny a dodatky k této smlouvě vyžadují 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pouze 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písemnou formu a podpisy obou smluvních stran. </w:t>
      </w:r>
      <w:r w:rsidR="003C17BB">
        <w:rPr>
          <w:rFonts w:ascii="Times New Roman" w:hAnsi="Times New Roman"/>
          <w:color w:val="000000"/>
          <w:sz w:val="24"/>
          <w:szCs w:val="24"/>
        </w:rPr>
        <w:t>Právnickou osobu zastupuje výhradně statutární orgán, zaměstnanec není oprávněn za právnickou osobu jednat.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V otázkách touto smlouvou výslovně neupravených, sporných nebo neplatných se obě strany řídí ustanoveními občanského zákoníku.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Smlouva se vyhotovuje ve 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>dvou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 výtiscích, po jednom pro každou ze smluvních stran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22DA3">
        <w:rPr>
          <w:rFonts w:ascii="Times New Roman" w:eastAsia="MS Mincho" w:hAnsi="Times New Roman"/>
          <w:sz w:val="24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</w:p>
    <w:p w:rsidR="004140BF" w:rsidRPr="00322DA3" w:rsidRDefault="00993AE6" w:rsidP="00322DA3">
      <w:pPr>
        <w:pStyle w:val="Odstavecseseznamem"/>
        <w:numPr>
          <w:ilvl w:val="0"/>
          <w:numId w:val="39"/>
        </w:numPr>
        <w:tabs>
          <w:tab w:val="center" w:pos="1440"/>
          <w:tab w:val="center" w:pos="783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Tato smlouva nabývá platnosti a účinnosti podpisem obou smluvních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 stran.</w:t>
      </w:r>
    </w:p>
    <w:p w:rsidR="00E33013" w:rsidRPr="00322DA3" w:rsidRDefault="009E6E02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 xml:space="preserve">V Jihlavě </w:t>
      </w:r>
      <w:r w:rsidR="00ED3376" w:rsidRPr="00322DA3">
        <w:rPr>
          <w:color w:val="000000"/>
        </w:rPr>
        <w:t xml:space="preserve">dne </w:t>
      </w:r>
    </w:p>
    <w:p w:rsidR="00322DA3" w:rsidRPr="00322DA3" w:rsidRDefault="00322DA3" w:rsidP="00A2703C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22DA3" w:rsidRPr="00322DA3" w:rsidRDefault="00322DA3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:rsidR="004140BF" w:rsidRPr="00322DA3" w:rsidRDefault="00322DA3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>…………………………….……..                                           ….………………………………...</w:t>
      </w:r>
    </w:p>
    <w:p w:rsidR="009D4B53" w:rsidRDefault="00322DA3" w:rsidP="004E47A8">
      <w:pPr>
        <w:tabs>
          <w:tab w:val="left" w:pos="5130"/>
        </w:tabs>
        <w:autoSpaceDE w:val="0"/>
        <w:autoSpaceDN w:val="0"/>
        <w:adjustRightInd w:val="0"/>
        <w:spacing w:line="276" w:lineRule="auto"/>
        <w:ind w:left="540"/>
        <w:jc w:val="both"/>
      </w:pPr>
      <w:r w:rsidRPr="00322DA3">
        <w:rPr>
          <w:color w:val="000000"/>
        </w:rPr>
        <w:t xml:space="preserve">        nájemce</w:t>
      </w:r>
      <w:r w:rsidR="004140BF" w:rsidRPr="00322DA3">
        <w:rPr>
          <w:color w:val="000000"/>
        </w:rPr>
        <w:tab/>
      </w:r>
      <w:r w:rsidR="005C2F4F" w:rsidRPr="00322DA3">
        <w:rPr>
          <w:color w:val="000000"/>
        </w:rPr>
        <w:t xml:space="preserve">             </w:t>
      </w:r>
      <w:r w:rsidR="009E6E02" w:rsidRPr="00322DA3">
        <w:rPr>
          <w:color w:val="000000"/>
        </w:rPr>
        <w:t xml:space="preserve">      </w:t>
      </w:r>
      <w:r w:rsidRPr="00322DA3">
        <w:rPr>
          <w:color w:val="000000"/>
        </w:rPr>
        <w:t xml:space="preserve">          </w:t>
      </w:r>
      <w:r w:rsidR="009E6E02" w:rsidRPr="00322DA3">
        <w:rPr>
          <w:color w:val="000000"/>
        </w:rPr>
        <w:t xml:space="preserve">  </w:t>
      </w:r>
      <w:r w:rsidRPr="00322DA3">
        <w:rPr>
          <w:color w:val="000000"/>
        </w:rPr>
        <w:t xml:space="preserve"> pronajímatel</w:t>
      </w:r>
      <w:r w:rsidR="00ED3376">
        <w:t xml:space="preserve">                                                                                      </w:t>
      </w:r>
    </w:p>
    <w:sectPr w:rsidR="009D4B53" w:rsidSect="004F11AB">
      <w:footerReference w:type="default" r:id="rId8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AC" w:rsidRDefault="007B40AC" w:rsidP="003C17BB">
      <w:r>
        <w:separator/>
      </w:r>
    </w:p>
  </w:endnote>
  <w:endnote w:type="continuationSeparator" w:id="0">
    <w:p w:rsidR="007B40AC" w:rsidRDefault="007B40AC" w:rsidP="003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9081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10F4" w:rsidRPr="004F11AB" w:rsidRDefault="002810F4" w:rsidP="004F11AB">
            <w:pPr>
              <w:pStyle w:val="Zpat"/>
              <w:jc w:val="center"/>
            </w:pP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PAGE</w:instrText>
            </w:r>
            <w:r w:rsidRPr="004F11AB">
              <w:rPr>
                <w:bCs/>
              </w:rPr>
              <w:fldChar w:fldCharType="separate"/>
            </w:r>
            <w:r w:rsidR="00956FE8">
              <w:rPr>
                <w:bCs/>
                <w:noProof/>
              </w:rPr>
              <w:t>2</w:t>
            </w:r>
            <w:r w:rsidRPr="004F11AB">
              <w:rPr>
                <w:bCs/>
              </w:rPr>
              <w:fldChar w:fldCharType="end"/>
            </w:r>
            <w:r w:rsidR="004F11AB" w:rsidRPr="004F11AB">
              <w:rPr>
                <w:bCs/>
              </w:rPr>
              <w:t>/</w:t>
            </w: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NUMPAGES</w:instrText>
            </w:r>
            <w:r w:rsidRPr="004F11AB">
              <w:rPr>
                <w:bCs/>
              </w:rPr>
              <w:fldChar w:fldCharType="separate"/>
            </w:r>
            <w:r w:rsidR="00956FE8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</w:p>
        </w:sdtContent>
      </w:sdt>
    </w:sdtContent>
  </w:sdt>
  <w:p w:rsidR="003C17BB" w:rsidRDefault="003C1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AC" w:rsidRDefault="007B40AC" w:rsidP="003C17BB">
      <w:r>
        <w:separator/>
      </w:r>
    </w:p>
  </w:footnote>
  <w:footnote w:type="continuationSeparator" w:id="0">
    <w:p w:rsidR="007B40AC" w:rsidRDefault="007B40AC" w:rsidP="003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8E7E04"/>
    <w:lvl w:ilvl="0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>
      <w:start w:val="1"/>
      <w:numFmt w:val="bullet"/>
      <w:lvlText w:val="%2"/>
      <w:lvlJc w:val="left"/>
      <w:pPr>
        <w:ind w:left="1991" w:hanging="360"/>
      </w:pPr>
      <w:rPr>
        <w:rFonts w:ascii="Courier New" w:hAnsi="Courier New" w:cs="Courier New"/>
      </w:rPr>
    </w:lvl>
    <w:lvl w:ilvl="2">
      <w:start w:val="1"/>
      <w:numFmt w:val="bullet"/>
      <w:lvlText w:val="%3"/>
      <w:lvlJc w:val="left"/>
      <w:pPr>
        <w:ind w:left="2711" w:hanging="360"/>
      </w:pPr>
      <w:rPr>
        <w:rFonts w:ascii="Wingdings" w:hAnsi="Wingdings" w:cs="Wingdings"/>
      </w:rPr>
    </w:lvl>
    <w:lvl w:ilvl="3">
      <w:start w:val="1"/>
      <w:numFmt w:val="bullet"/>
      <w:lvlText w:val="%4"/>
      <w:lvlJc w:val="left"/>
      <w:pPr>
        <w:ind w:left="3431" w:hanging="360"/>
      </w:pPr>
      <w:rPr>
        <w:rFonts w:ascii="Symbol" w:hAnsi="Symbol" w:cs="Symbol"/>
      </w:rPr>
    </w:lvl>
    <w:lvl w:ilvl="4">
      <w:start w:val="1"/>
      <w:numFmt w:val="bullet"/>
      <w:lvlText w:val="%5"/>
      <w:lvlJc w:val="left"/>
      <w:pPr>
        <w:ind w:left="4151" w:hanging="360"/>
      </w:pPr>
      <w:rPr>
        <w:rFonts w:ascii="Courier New" w:hAnsi="Courier New" w:cs="Courier New"/>
      </w:rPr>
    </w:lvl>
    <w:lvl w:ilvl="5">
      <w:start w:val="1"/>
      <w:numFmt w:val="bullet"/>
      <w:lvlText w:val="%6"/>
      <w:lvlJc w:val="left"/>
      <w:pPr>
        <w:ind w:left="4871" w:hanging="360"/>
      </w:pPr>
      <w:rPr>
        <w:rFonts w:ascii="Wingdings" w:hAnsi="Wingdings" w:cs="Wingdings"/>
      </w:rPr>
    </w:lvl>
    <w:lvl w:ilvl="6">
      <w:start w:val="1"/>
      <w:numFmt w:val="bullet"/>
      <w:lvlText w:val="%7"/>
      <w:lvlJc w:val="left"/>
      <w:pPr>
        <w:ind w:left="5591" w:hanging="360"/>
      </w:pPr>
      <w:rPr>
        <w:rFonts w:ascii="Symbol" w:hAnsi="Symbol" w:cs="Symbol"/>
      </w:rPr>
    </w:lvl>
    <w:lvl w:ilvl="7">
      <w:start w:val="1"/>
      <w:numFmt w:val="bullet"/>
      <w:lvlText w:val="%8"/>
      <w:lvlJc w:val="left"/>
      <w:pPr>
        <w:ind w:left="6311" w:hanging="360"/>
      </w:pPr>
      <w:rPr>
        <w:rFonts w:ascii="Courier New" w:hAnsi="Courier New" w:cs="Courier New"/>
      </w:rPr>
    </w:lvl>
    <w:lvl w:ilvl="8">
      <w:start w:val="1"/>
      <w:numFmt w:val="bullet"/>
      <w:lvlText w:val="%9"/>
      <w:lvlJc w:val="left"/>
      <w:pPr>
        <w:ind w:left="7031" w:hanging="360"/>
      </w:pPr>
      <w:rPr>
        <w:rFonts w:ascii="Wingdings" w:hAnsi="Wingdings" w:cs="Wingdings"/>
      </w:rPr>
    </w:lvl>
  </w:abstractNum>
  <w:abstractNum w:abstractNumId="1">
    <w:nsid w:val="0059782C"/>
    <w:multiLevelType w:val="hybridMultilevel"/>
    <w:tmpl w:val="4620C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610B4"/>
    <w:multiLevelType w:val="hybridMultilevel"/>
    <w:tmpl w:val="DBF6FBBE"/>
    <w:lvl w:ilvl="0" w:tplc="CCEAB9F0">
      <w:start w:val="6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0E502FD"/>
    <w:multiLevelType w:val="hybridMultilevel"/>
    <w:tmpl w:val="F08245CA"/>
    <w:lvl w:ilvl="0" w:tplc="EF681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53DBF"/>
    <w:multiLevelType w:val="hybridMultilevel"/>
    <w:tmpl w:val="5C64F25A"/>
    <w:lvl w:ilvl="0" w:tplc="255E02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2C65FF"/>
    <w:multiLevelType w:val="hybridMultilevel"/>
    <w:tmpl w:val="7B421646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62EFF"/>
    <w:multiLevelType w:val="hybridMultilevel"/>
    <w:tmpl w:val="6058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669DF"/>
    <w:multiLevelType w:val="hybridMultilevel"/>
    <w:tmpl w:val="1E4830B4"/>
    <w:lvl w:ilvl="0" w:tplc="BA3AE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26DDE"/>
    <w:multiLevelType w:val="hybridMultilevel"/>
    <w:tmpl w:val="D9D2FF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07BA1898"/>
    <w:multiLevelType w:val="hybridMultilevel"/>
    <w:tmpl w:val="7CC03DDE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08596139"/>
    <w:multiLevelType w:val="hybridMultilevel"/>
    <w:tmpl w:val="25CC8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61A63"/>
    <w:multiLevelType w:val="hybridMultilevel"/>
    <w:tmpl w:val="89F60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52500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DFF24A8"/>
    <w:multiLevelType w:val="hybridMultilevel"/>
    <w:tmpl w:val="DD8288B2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4E2704"/>
    <w:multiLevelType w:val="hybridMultilevel"/>
    <w:tmpl w:val="49501966"/>
    <w:lvl w:ilvl="0" w:tplc="393641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992B06"/>
    <w:multiLevelType w:val="hybridMultilevel"/>
    <w:tmpl w:val="087A726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F138E4"/>
    <w:multiLevelType w:val="hybridMultilevel"/>
    <w:tmpl w:val="B14EA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0C33DB"/>
    <w:multiLevelType w:val="hybridMultilevel"/>
    <w:tmpl w:val="51AC95E4"/>
    <w:lvl w:ilvl="0" w:tplc="C62042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1A5E"/>
    <w:multiLevelType w:val="hybridMultilevel"/>
    <w:tmpl w:val="D624A540"/>
    <w:lvl w:ilvl="0" w:tplc="0E7AB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658AA"/>
    <w:multiLevelType w:val="hybridMultilevel"/>
    <w:tmpl w:val="0E8EB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63F48"/>
    <w:multiLevelType w:val="hybridMultilevel"/>
    <w:tmpl w:val="DC0C43C2"/>
    <w:lvl w:ilvl="0" w:tplc="E64EC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CD94E6A"/>
    <w:multiLevelType w:val="hybridMultilevel"/>
    <w:tmpl w:val="19A8A326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8C52BBC"/>
    <w:multiLevelType w:val="hybridMultilevel"/>
    <w:tmpl w:val="07464B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165898"/>
    <w:multiLevelType w:val="hybridMultilevel"/>
    <w:tmpl w:val="FD4258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342B58"/>
    <w:multiLevelType w:val="hybridMultilevel"/>
    <w:tmpl w:val="05F27D2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66A58"/>
    <w:multiLevelType w:val="hybridMultilevel"/>
    <w:tmpl w:val="D7DA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2625D"/>
    <w:multiLevelType w:val="hybridMultilevel"/>
    <w:tmpl w:val="8C588BE6"/>
    <w:lvl w:ilvl="0" w:tplc="6C0EC7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A7267"/>
    <w:multiLevelType w:val="hybridMultilevel"/>
    <w:tmpl w:val="69AEB6B2"/>
    <w:lvl w:ilvl="0" w:tplc="D6424D6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592ED5"/>
    <w:multiLevelType w:val="hybridMultilevel"/>
    <w:tmpl w:val="8A984D26"/>
    <w:lvl w:ilvl="0" w:tplc="F8AA1B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1E44BB4"/>
    <w:multiLevelType w:val="hybridMultilevel"/>
    <w:tmpl w:val="7D32892C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B6F8C"/>
    <w:multiLevelType w:val="hybridMultilevel"/>
    <w:tmpl w:val="2C2E6536"/>
    <w:lvl w:ilvl="0" w:tplc="D4681C56">
      <w:start w:val="1"/>
      <w:numFmt w:val="lowerLetter"/>
      <w:lvlText w:val="%1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486CBABC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1A6EC6"/>
    <w:multiLevelType w:val="hybridMultilevel"/>
    <w:tmpl w:val="C734A610"/>
    <w:lvl w:ilvl="0" w:tplc="D4681C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EA47523"/>
    <w:multiLevelType w:val="hybridMultilevel"/>
    <w:tmpl w:val="3D5C54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3314E2"/>
    <w:multiLevelType w:val="hybridMultilevel"/>
    <w:tmpl w:val="BA3ADC7E"/>
    <w:lvl w:ilvl="0" w:tplc="59AA46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873F1"/>
    <w:multiLevelType w:val="singleLevel"/>
    <w:tmpl w:val="64441E1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6">
    <w:nsid w:val="785D5314"/>
    <w:multiLevelType w:val="hybridMultilevel"/>
    <w:tmpl w:val="DC22B7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C3E18"/>
    <w:multiLevelType w:val="hybridMultilevel"/>
    <w:tmpl w:val="160E73C8"/>
    <w:lvl w:ilvl="0" w:tplc="47282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265E70"/>
    <w:multiLevelType w:val="hybridMultilevel"/>
    <w:tmpl w:val="5A4A5792"/>
    <w:lvl w:ilvl="0" w:tplc="9872FCE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>
    <w:nsid w:val="7FFE05EB"/>
    <w:multiLevelType w:val="hybridMultilevel"/>
    <w:tmpl w:val="CE36ABD6"/>
    <w:lvl w:ilvl="0" w:tplc="C9EE61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7"/>
  </w:num>
  <w:num w:numId="3">
    <w:abstractNumId w:val="39"/>
  </w:num>
  <w:num w:numId="4">
    <w:abstractNumId w:val="4"/>
  </w:num>
  <w:num w:numId="5">
    <w:abstractNumId w:val="17"/>
  </w:num>
  <w:num w:numId="6">
    <w:abstractNumId w:val="30"/>
  </w:num>
  <w:num w:numId="7">
    <w:abstractNumId w:val="34"/>
  </w:num>
  <w:num w:numId="8">
    <w:abstractNumId w:val="18"/>
  </w:num>
  <w:num w:numId="9">
    <w:abstractNumId w:val="7"/>
  </w:num>
  <w:num w:numId="10">
    <w:abstractNumId w:val="25"/>
  </w:num>
  <w:num w:numId="11">
    <w:abstractNumId w:val="2"/>
  </w:num>
  <w:num w:numId="12">
    <w:abstractNumId w:val="23"/>
  </w:num>
  <w:num w:numId="13">
    <w:abstractNumId w:val="33"/>
  </w:num>
  <w:num w:numId="14">
    <w:abstractNumId w:val="38"/>
  </w:num>
  <w:num w:numId="15">
    <w:abstractNumId w:val="21"/>
  </w:num>
  <w:num w:numId="16">
    <w:abstractNumId w:val="22"/>
  </w:num>
  <w:num w:numId="17">
    <w:abstractNumId w:val="12"/>
  </w:num>
  <w:num w:numId="18">
    <w:abstractNumId w:val="20"/>
  </w:num>
  <w:num w:numId="19">
    <w:abstractNumId w:val="8"/>
  </w:num>
  <w:num w:numId="20">
    <w:abstractNumId w:val="31"/>
  </w:num>
  <w:num w:numId="21">
    <w:abstractNumId w:val="10"/>
  </w:num>
  <w:num w:numId="22">
    <w:abstractNumId w:val="29"/>
  </w:num>
  <w:num w:numId="23">
    <w:abstractNumId w:val="37"/>
  </w:num>
  <w:num w:numId="24">
    <w:abstractNumId w:val="26"/>
  </w:num>
  <w:num w:numId="25">
    <w:abstractNumId w:val="36"/>
  </w:num>
  <w:num w:numId="26">
    <w:abstractNumId w:val="15"/>
  </w:num>
  <w:num w:numId="27">
    <w:abstractNumId w:val="14"/>
  </w:num>
  <w:num w:numId="28">
    <w:abstractNumId w:val="19"/>
  </w:num>
  <w:num w:numId="29">
    <w:abstractNumId w:val="3"/>
  </w:num>
  <w:num w:numId="30">
    <w:abstractNumId w:val="6"/>
  </w:num>
  <w:num w:numId="31">
    <w:abstractNumId w:val="24"/>
  </w:num>
  <w:num w:numId="32">
    <w:abstractNumId w:val="11"/>
  </w:num>
  <w:num w:numId="33">
    <w:abstractNumId w:val="9"/>
  </w:num>
  <w:num w:numId="34">
    <w:abstractNumId w:val="16"/>
  </w:num>
  <w:num w:numId="35">
    <w:abstractNumId w:val="28"/>
  </w:num>
  <w:num w:numId="36">
    <w:abstractNumId w:val="1"/>
  </w:num>
  <w:num w:numId="37">
    <w:abstractNumId w:val="32"/>
  </w:num>
  <w:num w:numId="38">
    <w:abstractNumId w:val="5"/>
  </w:num>
  <w:num w:numId="39">
    <w:abstractNumId w:val="13"/>
  </w:num>
  <w:num w:numId="40">
    <w:abstractNumId w:val="35"/>
    <w:lvlOverride w:ilvl="0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BF"/>
    <w:rsid w:val="000100DE"/>
    <w:rsid w:val="0002129B"/>
    <w:rsid w:val="00031CD5"/>
    <w:rsid w:val="000322D3"/>
    <w:rsid w:val="000345FA"/>
    <w:rsid w:val="00035304"/>
    <w:rsid w:val="00041392"/>
    <w:rsid w:val="00055F4F"/>
    <w:rsid w:val="000640A5"/>
    <w:rsid w:val="00073CB8"/>
    <w:rsid w:val="0007576A"/>
    <w:rsid w:val="00083B70"/>
    <w:rsid w:val="000901F1"/>
    <w:rsid w:val="00091DCF"/>
    <w:rsid w:val="000968D3"/>
    <w:rsid w:val="000A7088"/>
    <w:rsid w:val="000B262B"/>
    <w:rsid w:val="000B4284"/>
    <w:rsid w:val="000C3059"/>
    <w:rsid w:val="000C6791"/>
    <w:rsid w:val="000F4C3E"/>
    <w:rsid w:val="000F4F0C"/>
    <w:rsid w:val="00101712"/>
    <w:rsid w:val="00107277"/>
    <w:rsid w:val="00107EE3"/>
    <w:rsid w:val="00117110"/>
    <w:rsid w:val="0013490C"/>
    <w:rsid w:val="001552A3"/>
    <w:rsid w:val="001564E9"/>
    <w:rsid w:val="00165E99"/>
    <w:rsid w:val="00181433"/>
    <w:rsid w:val="001820FB"/>
    <w:rsid w:val="00184B1E"/>
    <w:rsid w:val="00193CDA"/>
    <w:rsid w:val="001E1545"/>
    <w:rsid w:val="001E1D71"/>
    <w:rsid w:val="001E369A"/>
    <w:rsid w:val="001E642A"/>
    <w:rsid w:val="001F004C"/>
    <w:rsid w:val="001F7508"/>
    <w:rsid w:val="002019E3"/>
    <w:rsid w:val="00203D1C"/>
    <w:rsid w:val="00204877"/>
    <w:rsid w:val="00212012"/>
    <w:rsid w:val="00212551"/>
    <w:rsid w:val="00214EE0"/>
    <w:rsid w:val="002213BF"/>
    <w:rsid w:val="002317F7"/>
    <w:rsid w:val="00265515"/>
    <w:rsid w:val="00270518"/>
    <w:rsid w:val="0027077C"/>
    <w:rsid w:val="002810F4"/>
    <w:rsid w:val="00291CB5"/>
    <w:rsid w:val="002931EA"/>
    <w:rsid w:val="002A6185"/>
    <w:rsid w:val="002B7950"/>
    <w:rsid w:val="002D6AB6"/>
    <w:rsid w:val="0030328F"/>
    <w:rsid w:val="003036E5"/>
    <w:rsid w:val="00304352"/>
    <w:rsid w:val="00307F60"/>
    <w:rsid w:val="003145AE"/>
    <w:rsid w:val="00322DA3"/>
    <w:rsid w:val="00327F24"/>
    <w:rsid w:val="00332577"/>
    <w:rsid w:val="00335A00"/>
    <w:rsid w:val="003627F2"/>
    <w:rsid w:val="0037020B"/>
    <w:rsid w:val="00396076"/>
    <w:rsid w:val="0039636F"/>
    <w:rsid w:val="003A7D65"/>
    <w:rsid w:val="003C0410"/>
    <w:rsid w:val="003C17BB"/>
    <w:rsid w:val="003D20D1"/>
    <w:rsid w:val="003E3232"/>
    <w:rsid w:val="003E49CB"/>
    <w:rsid w:val="003E50DE"/>
    <w:rsid w:val="003E66EC"/>
    <w:rsid w:val="003F16D8"/>
    <w:rsid w:val="003F4912"/>
    <w:rsid w:val="00403DE6"/>
    <w:rsid w:val="00412C58"/>
    <w:rsid w:val="004140BF"/>
    <w:rsid w:val="00414CBE"/>
    <w:rsid w:val="004332AE"/>
    <w:rsid w:val="00434374"/>
    <w:rsid w:val="00455637"/>
    <w:rsid w:val="004707C8"/>
    <w:rsid w:val="00474266"/>
    <w:rsid w:val="00474609"/>
    <w:rsid w:val="004828EB"/>
    <w:rsid w:val="0048592A"/>
    <w:rsid w:val="00495084"/>
    <w:rsid w:val="004A7AC0"/>
    <w:rsid w:val="004C0412"/>
    <w:rsid w:val="004D77C8"/>
    <w:rsid w:val="004D7A53"/>
    <w:rsid w:val="004E0D25"/>
    <w:rsid w:val="004E47A8"/>
    <w:rsid w:val="004F11AB"/>
    <w:rsid w:val="0050608E"/>
    <w:rsid w:val="005101AC"/>
    <w:rsid w:val="00515489"/>
    <w:rsid w:val="00525285"/>
    <w:rsid w:val="00532092"/>
    <w:rsid w:val="00533B83"/>
    <w:rsid w:val="00543B0F"/>
    <w:rsid w:val="00547277"/>
    <w:rsid w:val="005638D6"/>
    <w:rsid w:val="00563EEB"/>
    <w:rsid w:val="00564041"/>
    <w:rsid w:val="005729F1"/>
    <w:rsid w:val="005779EA"/>
    <w:rsid w:val="00581054"/>
    <w:rsid w:val="00591136"/>
    <w:rsid w:val="00596025"/>
    <w:rsid w:val="005974CF"/>
    <w:rsid w:val="005A13EB"/>
    <w:rsid w:val="005A34B9"/>
    <w:rsid w:val="005B1EA2"/>
    <w:rsid w:val="005B2B71"/>
    <w:rsid w:val="005B3218"/>
    <w:rsid w:val="005C2F4F"/>
    <w:rsid w:val="005E490A"/>
    <w:rsid w:val="0064052E"/>
    <w:rsid w:val="00643C09"/>
    <w:rsid w:val="006643DA"/>
    <w:rsid w:val="00676F2F"/>
    <w:rsid w:val="006802CE"/>
    <w:rsid w:val="00685106"/>
    <w:rsid w:val="006901CF"/>
    <w:rsid w:val="006A5282"/>
    <w:rsid w:val="006B282D"/>
    <w:rsid w:val="006B2EFE"/>
    <w:rsid w:val="006B7D42"/>
    <w:rsid w:val="006C1345"/>
    <w:rsid w:val="006C2B5B"/>
    <w:rsid w:val="006E29D4"/>
    <w:rsid w:val="006E674D"/>
    <w:rsid w:val="006F543E"/>
    <w:rsid w:val="006F5ABF"/>
    <w:rsid w:val="006F72FD"/>
    <w:rsid w:val="006F7AAC"/>
    <w:rsid w:val="007000CF"/>
    <w:rsid w:val="00717471"/>
    <w:rsid w:val="0072081E"/>
    <w:rsid w:val="007212B3"/>
    <w:rsid w:val="00723F68"/>
    <w:rsid w:val="00731E14"/>
    <w:rsid w:val="007329D3"/>
    <w:rsid w:val="00761120"/>
    <w:rsid w:val="007620A7"/>
    <w:rsid w:val="007656E6"/>
    <w:rsid w:val="00771450"/>
    <w:rsid w:val="00773AF3"/>
    <w:rsid w:val="00775ACA"/>
    <w:rsid w:val="0077722B"/>
    <w:rsid w:val="0077731A"/>
    <w:rsid w:val="007828C8"/>
    <w:rsid w:val="007B40AC"/>
    <w:rsid w:val="007D24FF"/>
    <w:rsid w:val="00806A59"/>
    <w:rsid w:val="00813151"/>
    <w:rsid w:val="0082014D"/>
    <w:rsid w:val="00823652"/>
    <w:rsid w:val="008242B6"/>
    <w:rsid w:val="00830ABA"/>
    <w:rsid w:val="0084192D"/>
    <w:rsid w:val="00842A6B"/>
    <w:rsid w:val="00842AEF"/>
    <w:rsid w:val="00853953"/>
    <w:rsid w:val="00861487"/>
    <w:rsid w:val="00863D47"/>
    <w:rsid w:val="00876AF2"/>
    <w:rsid w:val="008866B5"/>
    <w:rsid w:val="00896AEB"/>
    <w:rsid w:val="008B175F"/>
    <w:rsid w:val="008C0E1F"/>
    <w:rsid w:val="008D7703"/>
    <w:rsid w:val="008E1B16"/>
    <w:rsid w:val="008F242D"/>
    <w:rsid w:val="00905969"/>
    <w:rsid w:val="00927FDA"/>
    <w:rsid w:val="00941790"/>
    <w:rsid w:val="00953DA5"/>
    <w:rsid w:val="00956FE8"/>
    <w:rsid w:val="00962ABF"/>
    <w:rsid w:val="009701EF"/>
    <w:rsid w:val="00972A00"/>
    <w:rsid w:val="00993AE6"/>
    <w:rsid w:val="009A134C"/>
    <w:rsid w:val="009C382B"/>
    <w:rsid w:val="009C471A"/>
    <w:rsid w:val="009D4B53"/>
    <w:rsid w:val="009D4D46"/>
    <w:rsid w:val="009E23F2"/>
    <w:rsid w:val="009E4F34"/>
    <w:rsid w:val="009E6E02"/>
    <w:rsid w:val="009F1C57"/>
    <w:rsid w:val="009F660E"/>
    <w:rsid w:val="009F6BBE"/>
    <w:rsid w:val="009F6BEC"/>
    <w:rsid w:val="00A04247"/>
    <w:rsid w:val="00A10517"/>
    <w:rsid w:val="00A22CCD"/>
    <w:rsid w:val="00A2703C"/>
    <w:rsid w:val="00A40DF1"/>
    <w:rsid w:val="00A44F4F"/>
    <w:rsid w:val="00A46D45"/>
    <w:rsid w:val="00A648FD"/>
    <w:rsid w:val="00A64FB9"/>
    <w:rsid w:val="00A7437E"/>
    <w:rsid w:val="00A74872"/>
    <w:rsid w:val="00A83B85"/>
    <w:rsid w:val="00A86EA8"/>
    <w:rsid w:val="00A90A53"/>
    <w:rsid w:val="00A90EAC"/>
    <w:rsid w:val="00A971B2"/>
    <w:rsid w:val="00AA1D9B"/>
    <w:rsid w:val="00AA231A"/>
    <w:rsid w:val="00AA7E95"/>
    <w:rsid w:val="00AB1EA9"/>
    <w:rsid w:val="00AC2169"/>
    <w:rsid w:val="00AC2B14"/>
    <w:rsid w:val="00AC5E36"/>
    <w:rsid w:val="00AE7C1D"/>
    <w:rsid w:val="00B0430D"/>
    <w:rsid w:val="00B25A9F"/>
    <w:rsid w:val="00B34008"/>
    <w:rsid w:val="00B36683"/>
    <w:rsid w:val="00B65217"/>
    <w:rsid w:val="00B77E09"/>
    <w:rsid w:val="00B80BA1"/>
    <w:rsid w:val="00B8212D"/>
    <w:rsid w:val="00B86695"/>
    <w:rsid w:val="00B914FB"/>
    <w:rsid w:val="00B91564"/>
    <w:rsid w:val="00BA3C67"/>
    <w:rsid w:val="00BA6C82"/>
    <w:rsid w:val="00BB6376"/>
    <w:rsid w:val="00BC20C5"/>
    <w:rsid w:val="00BC5159"/>
    <w:rsid w:val="00BC554A"/>
    <w:rsid w:val="00BD5550"/>
    <w:rsid w:val="00BE4A61"/>
    <w:rsid w:val="00BF2D82"/>
    <w:rsid w:val="00C010B0"/>
    <w:rsid w:val="00C061AD"/>
    <w:rsid w:val="00C06AC0"/>
    <w:rsid w:val="00C3757D"/>
    <w:rsid w:val="00C44660"/>
    <w:rsid w:val="00C6047C"/>
    <w:rsid w:val="00C6111C"/>
    <w:rsid w:val="00C67B88"/>
    <w:rsid w:val="00C734B7"/>
    <w:rsid w:val="00C83737"/>
    <w:rsid w:val="00C844D7"/>
    <w:rsid w:val="00C87363"/>
    <w:rsid w:val="00C93656"/>
    <w:rsid w:val="00C95464"/>
    <w:rsid w:val="00CA0B38"/>
    <w:rsid w:val="00CA18B7"/>
    <w:rsid w:val="00CA225F"/>
    <w:rsid w:val="00CB23DC"/>
    <w:rsid w:val="00CB2DCE"/>
    <w:rsid w:val="00CD2ACF"/>
    <w:rsid w:val="00CE759A"/>
    <w:rsid w:val="00CF3EE3"/>
    <w:rsid w:val="00CF5677"/>
    <w:rsid w:val="00D05586"/>
    <w:rsid w:val="00D07CF2"/>
    <w:rsid w:val="00D11A43"/>
    <w:rsid w:val="00D152D3"/>
    <w:rsid w:val="00D16D05"/>
    <w:rsid w:val="00D275DE"/>
    <w:rsid w:val="00D43584"/>
    <w:rsid w:val="00D457FA"/>
    <w:rsid w:val="00D56F23"/>
    <w:rsid w:val="00D63373"/>
    <w:rsid w:val="00D63A9B"/>
    <w:rsid w:val="00D77304"/>
    <w:rsid w:val="00D86378"/>
    <w:rsid w:val="00D87080"/>
    <w:rsid w:val="00D873F3"/>
    <w:rsid w:val="00D949C5"/>
    <w:rsid w:val="00D972F0"/>
    <w:rsid w:val="00DC7784"/>
    <w:rsid w:val="00DD5009"/>
    <w:rsid w:val="00DD7118"/>
    <w:rsid w:val="00DD7E8F"/>
    <w:rsid w:val="00DE018A"/>
    <w:rsid w:val="00DE6A8C"/>
    <w:rsid w:val="00DF37FC"/>
    <w:rsid w:val="00E01C36"/>
    <w:rsid w:val="00E14D78"/>
    <w:rsid w:val="00E20DB1"/>
    <w:rsid w:val="00E21B4C"/>
    <w:rsid w:val="00E31D15"/>
    <w:rsid w:val="00E33013"/>
    <w:rsid w:val="00E4214F"/>
    <w:rsid w:val="00E44B61"/>
    <w:rsid w:val="00E5089F"/>
    <w:rsid w:val="00E70321"/>
    <w:rsid w:val="00E82E55"/>
    <w:rsid w:val="00E91BC5"/>
    <w:rsid w:val="00E951A6"/>
    <w:rsid w:val="00EA30A4"/>
    <w:rsid w:val="00EB6264"/>
    <w:rsid w:val="00EC24AF"/>
    <w:rsid w:val="00ED24F8"/>
    <w:rsid w:val="00ED2E68"/>
    <w:rsid w:val="00ED3376"/>
    <w:rsid w:val="00EE6C0A"/>
    <w:rsid w:val="00F0217B"/>
    <w:rsid w:val="00F134DC"/>
    <w:rsid w:val="00F14550"/>
    <w:rsid w:val="00F265C9"/>
    <w:rsid w:val="00F361DC"/>
    <w:rsid w:val="00F3671F"/>
    <w:rsid w:val="00F42625"/>
    <w:rsid w:val="00F45C67"/>
    <w:rsid w:val="00F55945"/>
    <w:rsid w:val="00F67056"/>
    <w:rsid w:val="00F879E6"/>
    <w:rsid w:val="00F90D61"/>
    <w:rsid w:val="00FD167D"/>
    <w:rsid w:val="00FD22BA"/>
    <w:rsid w:val="00FD591B"/>
    <w:rsid w:val="00FE62CA"/>
    <w:rsid w:val="00FF18C6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C67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C67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nájmu nebytového prostoru – učebny/tělocvičny</vt:lpstr>
    </vt:vector>
  </TitlesOfParts>
  <Company>ZŠ Vrchlického 5 Ostrava -Radvanice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nájmu nebytového prostoru – učebny/tělocvičny</dc:title>
  <dc:creator>Základní škola</dc:creator>
  <cp:lastModifiedBy>Leona Pochylá</cp:lastModifiedBy>
  <cp:revision>8</cp:revision>
  <cp:lastPrinted>2021-09-15T07:37:00Z</cp:lastPrinted>
  <dcterms:created xsi:type="dcterms:W3CDTF">2020-09-24T09:19:00Z</dcterms:created>
  <dcterms:modified xsi:type="dcterms:W3CDTF">2021-09-21T11:15:00Z</dcterms:modified>
</cp:coreProperties>
</file>