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7C" w:rsidRPr="004E47A8" w:rsidRDefault="000F4F0C" w:rsidP="0027077C">
      <w:pPr>
        <w:autoSpaceDE w:val="0"/>
        <w:autoSpaceDN w:val="0"/>
        <w:adjustRightInd w:val="0"/>
        <w:ind w:left="54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</w:t>
      </w:r>
      <w:r w:rsidR="002317F7" w:rsidRPr="004E47A8">
        <w:rPr>
          <w:b/>
          <w:bCs/>
          <w:color w:val="000000"/>
          <w:sz w:val="32"/>
          <w:szCs w:val="32"/>
        </w:rPr>
        <w:t>mlouva</w:t>
      </w:r>
      <w:r w:rsidR="00C93656" w:rsidRPr="004E47A8">
        <w:rPr>
          <w:b/>
          <w:bCs/>
          <w:color w:val="000000"/>
          <w:sz w:val="32"/>
          <w:szCs w:val="32"/>
        </w:rPr>
        <w:t xml:space="preserve"> o náj</w:t>
      </w:r>
      <w:r w:rsidR="000968D3" w:rsidRPr="004E47A8">
        <w:rPr>
          <w:b/>
          <w:bCs/>
          <w:color w:val="000000"/>
          <w:sz w:val="32"/>
          <w:szCs w:val="32"/>
        </w:rPr>
        <w:t>mu</w:t>
      </w:r>
      <w:r w:rsidR="00131E60">
        <w:rPr>
          <w:b/>
          <w:bCs/>
          <w:color w:val="000000"/>
          <w:sz w:val="32"/>
          <w:szCs w:val="32"/>
        </w:rPr>
        <w:t>/ SA</w:t>
      </w:r>
    </w:p>
    <w:p w:rsidR="004140BF" w:rsidRPr="004E47A8" w:rsidRDefault="008866B5" w:rsidP="0027077C">
      <w:pPr>
        <w:autoSpaceDE w:val="0"/>
        <w:autoSpaceDN w:val="0"/>
        <w:adjustRightInd w:val="0"/>
        <w:ind w:left="540"/>
        <w:jc w:val="center"/>
        <w:rPr>
          <w:b/>
          <w:color w:val="000000"/>
        </w:rPr>
      </w:pPr>
      <w:r w:rsidRPr="004E47A8">
        <w:rPr>
          <w:b/>
          <w:color w:val="000000"/>
        </w:rPr>
        <w:t>č</w:t>
      </w:r>
      <w:r w:rsidR="00A7437E" w:rsidRPr="004E47A8">
        <w:rPr>
          <w:b/>
          <w:color w:val="000000"/>
        </w:rPr>
        <w:t xml:space="preserve">. </w:t>
      </w:r>
      <w:proofErr w:type="spellStart"/>
      <w:r w:rsidR="00947EC7">
        <w:rPr>
          <w:b/>
          <w:color w:val="000000"/>
        </w:rPr>
        <w:t>xxxxxx</w:t>
      </w:r>
      <w:proofErr w:type="spellEnd"/>
    </w:p>
    <w:p w:rsidR="00322DA3" w:rsidRDefault="00322DA3" w:rsidP="0027077C">
      <w:pPr>
        <w:autoSpaceDE w:val="0"/>
        <w:autoSpaceDN w:val="0"/>
        <w:adjustRightInd w:val="0"/>
        <w:ind w:left="540"/>
        <w:jc w:val="center"/>
        <w:rPr>
          <w:color w:val="000000"/>
        </w:rPr>
      </w:pPr>
    </w:p>
    <w:p w:rsidR="0027077C" w:rsidRPr="00322DA3" w:rsidRDefault="0027077C" w:rsidP="004E47A8">
      <w:pPr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</w:rPr>
      </w:pPr>
      <w:r w:rsidRPr="00322DA3">
        <w:rPr>
          <w:color w:val="000000"/>
        </w:rPr>
        <w:t>kterou uzavírají v souladu se zák. č. 89/2012 Sb., občansk</w:t>
      </w:r>
      <w:r w:rsidR="004E47A8">
        <w:rPr>
          <w:color w:val="000000"/>
        </w:rPr>
        <w:t>ý</w:t>
      </w:r>
      <w:r w:rsidRPr="00322DA3">
        <w:rPr>
          <w:color w:val="000000"/>
        </w:rPr>
        <w:t xml:space="preserve"> zákoník, ve znění pozdějších předpisů níže uvedeného dne, měsíce a roku, tito dle vlastního prohlášení k právním úkonům plně způsobilí účastníci</w:t>
      </w:r>
    </w:p>
    <w:p w:rsidR="0027077C" w:rsidRPr="00322DA3" w:rsidRDefault="0027077C" w:rsidP="00322DA3">
      <w:pPr>
        <w:autoSpaceDE w:val="0"/>
        <w:autoSpaceDN w:val="0"/>
        <w:adjustRightInd w:val="0"/>
        <w:spacing w:line="276" w:lineRule="auto"/>
        <w:ind w:left="540"/>
        <w:rPr>
          <w:color w:val="000000"/>
        </w:rPr>
      </w:pPr>
    </w:p>
    <w:p w:rsidR="0027077C" w:rsidRPr="00322DA3" w:rsidRDefault="0027077C" w:rsidP="00322DA3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>Základní škola Jihlava, Jungmannova 6, příspěvková organizace</w:t>
      </w:r>
    </w:p>
    <w:p w:rsidR="003C17BB" w:rsidRPr="00322DA3" w:rsidRDefault="003C17BB" w:rsidP="00035304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>se sídlem: Jungmannova 3298/6, Jihlava, 586 01</w:t>
      </w:r>
    </w:p>
    <w:p w:rsidR="0027077C" w:rsidRPr="00685106" w:rsidRDefault="0027077C" w:rsidP="00322DA3">
      <w:pPr>
        <w:pStyle w:val="Odstavecseseznamem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>IČ: 70882223</w:t>
      </w:r>
      <w:r w:rsidR="00685106">
        <w:rPr>
          <w:rFonts w:ascii="Times New Roman" w:hAnsi="Times New Roman"/>
          <w:color w:val="000000"/>
          <w:sz w:val="24"/>
          <w:szCs w:val="24"/>
        </w:rPr>
        <w:t xml:space="preserve">, číslo účtu: </w:t>
      </w:r>
      <w:r w:rsidR="00685106" w:rsidRPr="00685106">
        <w:rPr>
          <w:rFonts w:ascii="Times New Roman" w:hAnsi="Times New Roman"/>
          <w:b/>
          <w:color w:val="000000"/>
          <w:sz w:val="24"/>
          <w:szCs w:val="24"/>
        </w:rPr>
        <w:t>1466083359/0800</w:t>
      </w:r>
    </w:p>
    <w:p w:rsidR="003C17BB" w:rsidRPr="00322DA3" w:rsidRDefault="003C17BB" w:rsidP="003C17B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>zastoupena statutárním orgánem: Mgr. Ivanou Málkovou, ředitelkou školy</w:t>
      </w:r>
    </w:p>
    <w:p w:rsidR="0027077C" w:rsidRPr="00322DA3" w:rsidRDefault="0027077C" w:rsidP="00322DA3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>dále jen „</w:t>
      </w:r>
      <w:r w:rsidRPr="00322DA3">
        <w:rPr>
          <w:rFonts w:ascii="Times New Roman" w:hAnsi="Times New Roman"/>
          <w:b/>
          <w:color w:val="000000"/>
          <w:sz w:val="24"/>
          <w:szCs w:val="24"/>
        </w:rPr>
        <w:t>pronajímatel</w:t>
      </w:r>
      <w:r w:rsidRPr="00322DA3">
        <w:rPr>
          <w:rFonts w:ascii="Times New Roman" w:hAnsi="Times New Roman"/>
          <w:color w:val="000000"/>
          <w:sz w:val="24"/>
          <w:szCs w:val="24"/>
        </w:rPr>
        <w:t>“</w:t>
      </w:r>
    </w:p>
    <w:p w:rsidR="00181433" w:rsidRPr="00322DA3" w:rsidRDefault="00181433" w:rsidP="00322DA3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181433" w:rsidRPr="00A2703C" w:rsidRDefault="00181433" w:rsidP="00A2703C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>a</w:t>
      </w:r>
    </w:p>
    <w:p w:rsidR="00D63A9B" w:rsidRPr="00322DA3" w:rsidRDefault="00947EC7" w:rsidP="00D63A9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xxxxxxxxxxxxxxxxxxxxxxxxxxx</w:t>
      </w:r>
      <w:proofErr w:type="spellEnd"/>
      <w:r w:rsidR="00031EE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D63A9B" w:rsidRPr="00322DA3" w:rsidRDefault="00D63A9B" w:rsidP="00D63A9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Sídlo/bydliště</w:t>
      </w:r>
      <w:r w:rsidR="003E3232">
        <w:rPr>
          <w:rFonts w:ascii="Times New Roman" w:hAnsi="Times New Roman"/>
          <w:color w:val="000000"/>
          <w:sz w:val="24"/>
          <w:szCs w:val="24"/>
        </w:rPr>
        <w:t>:</w:t>
      </w:r>
      <w:r w:rsidR="00947EC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47EC7">
        <w:rPr>
          <w:rFonts w:ascii="Times New Roman" w:hAnsi="Times New Roman"/>
          <w:color w:val="000000"/>
          <w:sz w:val="24"/>
          <w:szCs w:val="24"/>
        </w:rPr>
        <w:t>xxxxxxxxxxxxxxx</w:t>
      </w:r>
      <w:proofErr w:type="spellEnd"/>
    </w:p>
    <w:p w:rsidR="00D63A9B" w:rsidRPr="00F67056" w:rsidRDefault="00214EE0" w:rsidP="00D63A9B">
      <w:pPr>
        <w:pStyle w:val="Odstavecseseznamem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IČ</w:t>
      </w:r>
      <w:r w:rsidR="00947EC7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="00947EC7">
        <w:rPr>
          <w:rFonts w:ascii="Times New Roman" w:hAnsi="Times New Roman"/>
          <w:color w:val="000000"/>
          <w:sz w:val="24"/>
          <w:szCs w:val="24"/>
        </w:rPr>
        <w:t>xxxxxxxxx</w:t>
      </w:r>
      <w:proofErr w:type="spellEnd"/>
    </w:p>
    <w:p w:rsidR="00F67056" w:rsidRDefault="00D63A9B" w:rsidP="00D63A9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</w:t>
      </w:r>
      <w:r w:rsidRPr="00322DA3">
        <w:rPr>
          <w:rFonts w:ascii="Times New Roman" w:hAnsi="Times New Roman"/>
          <w:color w:val="000000"/>
          <w:sz w:val="24"/>
          <w:szCs w:val="24"/>
        </w:rPr>
        <w:t xml:space="preserve">elefonní kontakt: </w:t>
      </w:r>
      <w:proofErr w:type="spellStart"/>
      <w:r w:rsidR="00947EC7">
        <w:rPr>
          <w:rFonts w:ascii="Times New Roman" w:hAnsi="Times New Roman"/>
          <w:b/>
          <w:color w:val="000000"/>
          <w:sz w:val="24"/>
          <w:szCs w:val="24"/>
        </w:rPr>
        <w:t>xxxxxxxxxxxx</w:t>
      </w:r>
      <w:proofErr w:type="spellEnd"/>
    </w:p>
    <w:p w:rsidR="00D63A9B" w:rsidRPr="00322DA3" w:rsidRDefault="00D63A9B" w:rsidP="00D63A9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>dále jen „</w:t>
      </w:r>
      <w:r w:rsidRPr="00322DA3">
        <w:rPr>
          <w:rFonts w:ascii="Times New Roman" w:hAnsi="Times New Roman"/>
          <w:b/>
          <w:color w:val="000000"/>
          <w:sz w:val="24"/>
          <w:szCs w:val="24"/>
        </w:rPr>
        <w:t>nájemce</w:t>
      </w:r>
      <w:r w:rsidRPr="00322DA3">
        <w:rPr>
          <w:rFonts w:ascii="Times New Roman" w:hAnsi="Times New Roman"/>
          <w:color w:val="000000"/>
          <w:sz w:val="24"/>
          <w:szCs w:val="24"/>
        </w:rPr>
        <w:t xml:space="preserve">“ </w:t>
      </w:r>
    </w:p>
    <w:p w:rsidR="00B36683" w:rsidRDefault="00B36683" w:rsidP="00322DA3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181433" w:rsidRPr="00322DA3" w:rsidRDefault="00181433" w:rsidP="00322DA3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>oba dále také jako „</w:t>
      </w:r>
      <w:r w:rsidRPr="00322DA3">
        <w:rPr>
          <w:rFonts w:ascii="Times New Roman" w:hAnsi="Times New Roman"/>
          <w:b/>
          <w:color w:val="000000"/>
          <w:sz w:val="24"/>
          <w:szCs w:val="24"/>
        </w:rPr>
        <w:t>účastníci smlouvy</w:t>
      </w:r>
      <w:r w:rsidRPr="00322DA3">
        <w:rPr>
          <w:rFonts w:ascii="Times New Roman" w:hAnsi="Times New Roman"/>
          <w:color w:val="000000"/>
          <w:sz w:val="24"/>
          <w:szCs w:val="24"/>
        </w:rPr>
        <w:t>“ či „</w:t>
      </w:r>
      <w:r w:rsidRPr="00322DA3">
        <w:rPr>
          <w:rFonts w:ascii="Times New Roman" w:hAnsi="Times New Roman"/>
          <w:b/>
          <w:color w:val="000000"/>
          <w:sz w:val="24"/>
          <w:szCs w:val="24"/>
        </w:rPr>
        <w:t>smluvní strany</w:t>
      </w:r>
      <w:r w:rsidRPr="00322DA3">
        <w:rPr>
          <w:rFonts w:ascii="Times New Roman" w:hAnsi="Times New Roman"/>
          <w:color w:val="000000"/>
          <w:sz w:val="24"/>
          <w:szCs w:val="24"/>
        </w:rPr>
        <w:t>“</w:t>
      </w:r>
    </w:p>
    <w:p w:rsidR="00D63A9B" w:rsidRDefault="00D63A9B" w:rsidP="00322DA3">
      <w:pPr>
        <w:pStyle w:val="Odstavecseseznamem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81433" w:rsidRPr="00322DA3" w:rsidRDefault="00031EE7" w:rsidP="00322DA3">
      <w:pPr>
        <w:pStyle w:val="Odstavecseseznamem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 pronájmu  školního sportovního areálu</w:t>
      </w:r>
      <w:r w:rsidR="00181433" w:rsidRPr="00322DA3">
        <w:rPr>
          <w:rFonts w:ascii="Times New Roman" w:hAnsi="Times New Roman"/>
          <w:b/>
          <w:color w:val="000000"/>
          <w:sz w:val="24"/>
          <w:szCs w:val="24"/>
        </w:rPr>
        <w:t xml:space="preserve"> takto:</w:t>
      </w:r>
    </w:p>
    <w:p w:rsidR="00181433" w:rsidRPr="00322DA3" w:rsidRDefault="00181433" w:rsidP="00322DA3">
      <w:pPr>
        <w:autoSpaceDE w:val="0"/>
        <w:autoSpaceDN w:val="0"/>
        <w:adjustRightInd w:val="0"/>
        <w:spacing w:line="276" w:lineRule="auto"/>
        <w:ind w:left="539"/>
        <w:jc w:val="center"/>
        <w:rPr>
          <w:b/>
          <w:bCs/>
          <w:color w:val="000000"/>
        </w:rPr>
      </w:pPr>
      <w:r w:rsidRPr="00322DA3">
        <w:rPr>
          <w:b/>
          <w:bCs/>
          <w:color w:val="000000"/>
        </w:rPr>
        <w:t xml:space="preserve"> I.</w:t>
      </w:r>
    </w:p>
    <w:p w:rsidR="004140BF" w:rsidRPr="00322DA3" w:rsidRDefault="00181433" w:rsidP="00322DA3">
      <w:pPr>
        <w:autoSpaceDE w:val="0"/>
        <w:autoSpaceDN w:val="0"/>
        <w:adjustRightInd w:val="0"/>
        <w:spacing w:line="276" w:lineRule="auto"/>
        <w:ind w:left="539"/>
        <w:jc w:val="center"/>
        <w:rPr>
          <w:b/>
          <w:bCs/>
          <w:color w:val="000000"/>
        </w:rPr>
      </w:pPr>
      <w:r w:rsidRPr="00322DA3">
        <w:rPr>
          <w:b/>
          <w:bCs/>
          <w:color w:val="000000"/>
        </w:rPr>
        <w:t xml:space="preserve"> Předmět smlouvy</w:t>
      </w:r>
    </w:p>
    <w:p w:rsidR="00685106" w:rsidRPr="00685106" w:rsidRDefault="00B25A9F" w:rsidP="004E47A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726" w:hanging="36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5106">
        <w:rPr>
          <w:rFonts w:ascii="Times New Roman" w:hAnsi="Times New Roman"/>
          <w:bCs/>
          <w:color w:val="000000"/>
          <w:sz w:val="24"/>
          <w:szCs w:val="24"/>
        </w:rPr>
        <w:t xml:space="preserve">Pronajímatel je správcem objektu a má právo hospodaření k nemovitosti </w:t>
      </w:r>
      <w:r w:rsidR="00BB6376" w:rsidRPr="00685106">
        <w:rPr>
          <w:rFonts w:ascii="Times New Roman" w:hAnsi="Times New Roman"/>
          <w:sz w:val="24"/>
          <w:szCs w:val="24"/>
        </w:rPr>
        <w:t>v </w:t>
      </w:r>
      <w:proofErr w:type="spellStart"/>
      <w:r w:rsidR="00BB6376" w:rsidRPr="00685106">
        <w:rPr>
          <w:rFonts w:ascii="Times New Roman" w:hAnsi="Times New Roman"/>
          <w:sz w:val="24"/>
          <w:szCs w:val="24"/>
        </w:rPr>
        <w:t>k.ú</w:t>
      </w:r>
      <w:proofErr w:type="spellEnd"/>
      <w:r w:rsidR="00BB6376" w:rsidRPr="00685106">
        <w:rPr>
          <w:rFonts w:ascii="Times New Roman" w:hAnsi="Times New Roman"/>
          <w:sz w:val="24"/>
          <w:szCs w:val="24"/>
        </w:rPr>
        <w:t xml:space="preserve">. Bedřichov u Jihlavy, č. p. 3298 v Jihlavě, ul. Jungmannova </w:t>
      </w:r>
      <w:proofErr w:type="spellStart"/>
      <w:r w:rsidR="00BB6376" w:rsidRPr="00685106">
        <w:rPr>
          <w:rFonts w:ascii="Times New Roman" w:hAnsi="Times New Roman"/>
          <w:sz w:val="24"/>
          <w:szCs w:val="24"/>
        </w:rPr>
        <w:t>or</w:t>
      </w:r>
      <w:proofErr w:type="spellEnd"/>
      <w:r w:rsidR="00BB6376" w:rsidRPr="00685106">
        <w:rPr>
          <w:rFonts w:ascii="Times New Roman" w:hAnsi="Times New Roman"/>
          <w:sz w:val="24"/>
          <w:szCs w:val="24"/>
        </w:rPr>
        <w:t xml:space="preserve">. č. 6, na pozemku </w:t>
      </w:r>
      <w:proofErr w:type="spellStart"/>
      <w:r w:rsidR="00BB6376" w:rsidRPr="00685106">
        <w:rPr>
          <w:rFonts w:ascii="Times New Roman" w:hAnsi="Times New Roman"/>
          <w:sz w:val="24"/>
          <w:szCs w:val="24"/>
        </w:rPr>
        <w:t>st.p</w:t>
      </w:r>
      <w:proofErr w:type="spellEnd"/>
      <w:r w:rsidR="00BB6376" w:rsidRPr="00685106">
        <w:rPr>
          <w:rFonts w:ascii="Times New Roman" w:hAnsi="Times New Roman"/>
          <w:sz w:val="24"/>
          <w:szCs w:val="24"/>
        </w:rPr>
        <w:t>. č. 418, technické vybavenosti bez č.p./</w:t>
      </w:r>
      <w:proofErr w:type="spellStart"/>
      <w:r w:rsidR="00BB6376" w:rsidRPr="00685106">
        <w:rPr>
          <w:rFonts w:ascii="Times New Roman" w:hAnsi="Times New Roman"/>
          <w:sz w:val="24"/>
          <w:szCs w:val="24"/>
        </w:rPr>
        <w:t>č.ev</w:t>
      </w:r>
      <w:proofErr w:type="spellEnd"/>
      <w:r w:rsidR="00BB6376" w:rsidRPr="00685106">
        <w:rPr>
          <w:rFonts w:ascii="Times New Roman" w:hAnsi="Times New Roman"/>
          <w:sz w:val="24"/>
          <w:szCs w:val="24"/>
        </w:rPr>
        <w:t>. na pozemku st. p. č.</w:t>
      </w:r>
      <w:smartTag w:uri="urn:schemas-microsoft-com:office:smarttags" w:element="metricconverter">
        <w:smartTagPr>
          <w:attr w:name="ProductID" w:val="1172 a"/>
        </w:smartTagPr>
        <w:r w:rsidR="00BB6376" w:rsidRPr="00685106">
          <w:rPr>
            <w:rFonts w:ascii="Times New Roman" w:hAnsi="Times New Roman"/>
            <w:sz w:val="24"/>
            <w:szCs w:val="24"/>
          </w:rPr>
          <w:t>1172 a</w:t>
        </w:r>
      </w:smartTag>
      <w:r w:rsidR="00BB6376" w:rsidRPr="00685106">
        <w:rPr>
          <w:rFonts w:ascii="Times New Roman" w:hAnsi="Times New Roman"/>
          <w:sz w:val="24"/>
          <w:szCs w:val="24"/>
        </w:rPr>
        <w:t xml:space="preserve"> pozemků st.p.č.418, st.p.č.1172, p.č.132/5, p.č.132/19, p.č.132/20, p.č.132/21, p.č.132/22. Tyto nemovitosti jsou zapsány v katastru nemovitostí  vedeném Katastrálním úřadem pro Vysočinu, katastrálním praco</w:t>
      </w:r>
      <w:r w:rsidR="006E674D" w:rsidRPr="00685106">
        <w:rPr>
          <w:rFonts w:ascii="Times New Roman" w:hAnsi="Times New Roman"/>
          <w:sz w:val="24"/>
          <w:szCs w:val="24"/>
        </w:rPr>
        <w:t xml:space="preserve">vištěm v Jihlavě, na listu vlastnictví č. 10001 pro </w:t>
      </w:r>
      <w:proofErr w:type="spellStart"/>
      <w:r w:rsidR="006E674D" w:rsidRPr="00685106">
        <w:rPr>
          <w:rFonts w:ascii="Times New Roman" w:hAnsi="Times New Roman"/>
          <w:sz w:val="24"/>
          <w:szCs w:val="24"/>
        </w:rPr>
        <w:t>k.ú</w:t>
      </w:r>
      <w:proofErr w:type="spellEnd"/>
      <w:r w:rsidR="006E674D" w:rsidRPr="00685106">
        <w:rPr>
          <w:rFonts w:ascii="Times New Roman" w:hAnsi="Times New Roman"/>
          <w:sz w:val="24"/>
          <w:szCs w:val="24"/>
        </w:rPr>
        <w:t xml:space="preserve">. Bedřichov u Jihlavy, obec Jihlava, </w:t>
      </w:r>
      <w:r w:rsidRPr="00685106">
        <w:rPr>
          <w:rFonts w:ascii="Times New Roman" w:hAnsi="Times New Roman"/>
          <w:sz w:val="24"/>
          <w:szCs w:val="24"/>
        </w:rPr>
        <w:t xml:space="preserve">okres Jihlava. </w:t>
      </w:r>
    </w:p>
    <w:p w:rsidR="00B25A9F" w:rsidRPr="00685106" w:rsidRDefault="00B25A9F" w:rsidP="004E47A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726" w:hanging="36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5106">
        <w:rPr>
          <w:rFonts w:ascii="Times New Roman" w:hAnsi="Times New Roman"/>
          <w:bCs/>
          <w:color w:val="000000"/>
          <w:sz w:val="24"/>
          <w:szCs w:val="24"/>
        </w:rPr>
        <w:t>Předmětem této smlouvy je sjednání proná</w:t>
      </w:r>
      <w:r w:rsidR="00031EE7">
        <w:rPr>
          <w:rFonts w:ascii="Times New Roman" w:hAnsi="Times New Roman"/>
          <w:bCs/>
          <w:color w:val="000000"/>
          <w:sz w:val="24"/>
          <w:szCs w:val="24"/>
        </w:rPr>
        <w:t>jmu školního sportovního areálu</w:t>
      </w:r>
      <w:r w:rsidRPr="00685106">
        <w:rPr>
          <w:rFonts w:ascii="Times New Roman" w:hAnsi="Times New Roman"/>
          <w:bCs/>
          <w:color w:val="000000"/>
          <w:sz w:val="24"/>
          <w:szCs w:val="24"/>
        </w:rPr>
        <w:t xml:space="preserve"> mezi nájemcem a pronajímatelem, ke kterému je pronajímatel oprávněn se souhlasem vlastníka nemovitosti.</w:t>
      </w:r>
      <w:r w:rsidRPr="00685106">
        <w:rPr>
          <w:rFonts w:ascii="Times New Roman" w:hAnsi="Times New Roman"/>
          <w:sz w:val="24"/>
          <w:szCs w:val="24"/>
        </w:rPr>
        <w:t xml:space="preserve"> </w:t>
      </w:r>
    </w:p>
    <w:p w:rsidR="004140BF" w:rsidRPr="00322DA3" w:rsidRDefault="008242B6" w:rsidP="00322DA3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color w:val="000000"/>
        </w:rPr>
      </w:pPr>
      <w:r w:rsidRPr="00322DA3">
        <w:rPr>
          <w:b/>
          <w:bCs/>
          <w:color w:val="000000"/>
        </w:rPr>
        <w:t>II</w:t>
      </w:r>
      <w:r w:rsidR="00F45C67" w:rsidRPr="00322DA3">
        <w:rPr>
          <w:b/>
          <w:bCs/>
          <w:color w:val="000000"/>
        </w:rPr>
        <w:t>.</w:t>
      </w:r>
    </w:p>
    <w:p w:rsidR="00F45C67" w:rsidRPr="00322DA3" w:rsidRDefault="00F45C67" w:rsidP="00322DA3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color w:val="000000"/>
        </w:rPr>
      </w:pPr>
      <w:r w:rsidRPr="00322DA3">
        <w:rPr>
          <w:b/>
          <w:bCs/>
          <w:color w:val="000000"/>
        </w:rPr>
        <w:t>Doba a čas užívání</w:t>
      </w:r>
    </w:p>
    <w:p w:rsidR="00771450" w:rsidRPr="00771450" w:rsidRDefault="000901F1" w:rsidP="00771450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Doba nájmu se sjednává na dobu určitou </w:t>
      </w:r>
      <w:r w:rsidRPr="007329D3">
        <w:rPr>
          <w:rFonts w:ascii="Times New Roman" w:hAnsi="Times New Roman"/>
          <w:b/>
          <w:sz w:val="24"/>
          <w:szCs w:val="24"/>
        </w:rPr>
        <w:t>od</w:t>
      </w:r>
      <w:r w:rsidR="00A86EA8" w:rsidRPr="007329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47EC7">
        <w:rPr>
          <w:rFonts w:ascii="Times New Roman" w:hAnsi="Times New Roman"/>
          <w:b/>
          <w:sz w:val="24"/>
          <w:szCs w:val="24"/>
        </w:rPr>
        <w:t>x.x.xxxx</w:t>
      </w:r>
      <w:proofErr w:type="spellEnd"/>
      <w:r w:rsidR="002810F4" w:rsidRPr="007329D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="00947EC7">
        <w:rPr>
          <w:rFonts w:ascii="Times New Roman" w:hAnsi="Times New Roman"/>
          <w:b/>
          <w:sz w:val="24"/>
          <w:szCs w:val="24"/>
        </w:rPr>
        <w:t>x.x.xxxx</w:t>
      </w:r>
      <w:proofErr w:type="spellEnd"/>
    </w:p>
    <w:p w:rsidR="000901F1" w:rsidRPr="00771450" w:rsidRDefault="00350E54" w:rsidP="00771450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Nájemce je oprávněn sportovní areál</w:t>
      </w:r>
      <w:r w:rsidR="000901F1" w:rsidRPr="00771450">
        <w:rPr>
          <w:rFonts w:ascii="Times New Roman" w:hAnsi="Times New Roman"/>
          <w:sz w:val="24"/>
          <w:szCs w:val="24"/>
        </w:rPr>
        <w:t xml:space="preserve"> užívat ve vý</w:t>
      </w:r>
      <w:r w:rsidR="007329D3" w:rsidRPr="00771450">
        <w:rPr>
          <w:rFonts w:ascii="Times New Roman" w:hAnsi="Times New Roman"/>
          <w:sz w:val="24"/>
          <w:szCs w:val="24"/>
        </w:rPr>
        <w:t>še uvedenou dobu, a to v určený</w:t>
      </w:r>
    </w:p>
    <w:p w:rsidR="000901F1" w:rsidRPr="00227BC4" w:rsidRDefault="000901F1" w:rsidP="000901F1">
      <w:pPr>
        <w:pStyle w:val="Odstavecseseznamem"/>
        <w:numPr>
          <w:ilvl w:val="0"/>
          <w:numId w:val="27"/>
        </w:numPr>
        <w:ind w:left="1080"/>
        <w:jc w:val="both"/>
        <w:rPr>
          <w:rFonts w:ascii="Times New Roman" w:hAnsi="Times New Roman"/>
          <w:sz w:val="24"/>
          <w:szCs w:val="24"/>
        </w:rPr>
      </w:pPr>
      <w:r w:rsidRPr="00227BC4">
        <w:rPr>
          <w:rFonts w:ascii="Times New Roman" w:hAnsi="Times New Roman"/>
          <w:color w:val="000000"/>
          <w:sz w:val="24"/>
          <w:szCs w:val="24"/>
        </w:rPr>
        <w:t>den:</w:t>
      </w:r>
      <w:r w:rsidR="00947EC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47EC7">
        <w:rPr>
          <w:rFonts w:ascii="Times New Roman" w:hAnsi="Times New Roman"/>
          <w:color w:val="000000"/>
          <w:sz w:val="24"/>
          <w:szCs w:val="24"/>
        </w:rPr>
        <w:t>xxxxxxx</w:t>
      </w:r>
      <w:proofErr w:type="spellEnd"/>
      <w:r w:rsidRPr="00227B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0E5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27BC4">
        <w:rPr>
          <w:rFonts w:ascii="Times New Roman" w:hAnsi="Times New Roman"/>
          <w:color w:val="000000"/>
          <w:sz w:val="24"/>
          <w:szCs w:val="24"/>
        </w:rPr>
        <w:t xml:space="preserve">čas: od </w:t>
      </w:r>
      <w:proofErr w:type="spellStart"/>
      <w:r w:rsidR="00947EC7">
        <w:rPr>
          <w:rFonts w:ascii="Times New Roman" w:hAnsi="Times New Roman"/>
          <w:b/>
          <w:color w:val="000000"/>
          <w:sz w:val="24"/>
          <w:szCs w:val="24"/>
        </w:rPr>
        <w:t>xx:xx</w:t>
      </w:r>
      <w:proofErr w:type="spellEnd"/>
      <w:r w:rsidR="00947EC7">
        <w:rPr>
          <w:rFonts w:ascii="Times New Roman" w:hAnsi="Times New Roman"/>
          <w:b/>
          <w:color w:val="000000"/>
          <w:sz w:val="24"/>
          <w:szCs w:val="24"/>
        </w:rPr>
        <w:t xml:space="preserve"> hodin</w:t>
      </w:r>
      <w:r w:rsidRPr="00227BC4">
        <w:rPr>
          <w:rFonts w:ascii="Times New Roman" w:hAnsi="Times New Roman"/>
          <w:color w:val="000000"/>
          <w:sz w:val="24"/>
          <w:szCs w:val="24"/>
        </w:rPr>
        <w:t xml:space="preserve"> do</w:t>
      </w:r>
      <w:r w:rsidRPr="00227B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47EC7">
        <w:rPr>
          <w:rFonts w:ascii="Times New Roman" w:hAnsi="Times New Roman"/>
          <w:b/>
          <w:color w:val="000000"/>
          <w:sz w:val="24"/>
          <w:szCs w:val="24"/>
        </w:rPr>
        <w:t>xx:xx</w:t>
      </w:r>
      <w:proofErr w:type="spellEnd"/>
      <w:r w:rsidRPr="00227BC4">
        <w:rPr>
          <w:rFonts w:ascii="Times New Roman" w:hAnsi="Times New Roman"/>
          <w:b/>
          <w:color w:val="000000"/>
          <w:sz w:val="24"/>
          <w:szCs w:val="24"/>
        </w:rPr>
        <w:t xml:space="preserve"> hodin </w:t>
      </w:r>
      <w:r w:rsidRPr="00227BC4">
        <w:rPr>
          <w:rFonts w:ascii="Times New Roman" w:hAnsi="Times New Roman"/>
          <w:b/>
          <w:color w:val="000000"/>
          <w:sz w:val="24"/>
          <w:szCs w:val="24"/>
        </w:rPr>
        <w:tab/>
        <w:t xml:space="preserve">(tj. </w:t>
      </w:r>
      <w:r w:rsidR="00947EC7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227BC4">
        <w:rPr>
          <w:rFonts w:ascii="Times New Roman" w:hAnsi="Times New Roman"/>
          <w:b/>
          <w:color w:val="000000"/>
          <w:sz w:val="24"/>
          <w:szCs w:val="24"/>
        </w:rPr>
        <w:t xml:space="preserve"> hodin</w:t>
      </w:r>
      <w:r w:rsidR="007828C8">
        <w:rPr>
          <w:rFonts w:ascii="Times New Roman" w:hAnsi="Times New Roman"/>
          <w:b/>
          <w:color w:val="000000"/>
          <w:sz w:val="24"/>
          <w:szCs w:val="24"/>
        </w:rPr>
        <w:t>y</w:t>
      </w:r>
      <w:r w:rsidRPr="00227BC4">
        <w:rPr>
          <w:rFonts w:ascii="Times New Roman" w:hAnsi="Times New Roman"/>
          <w:b/>
          <w:color w:val="000000"/>
          <w:sz w:val="24"/>
          <w:szCs w:val="24"/>
        </w:rPr>
        <w:t xml:space="preserve"> týdně)</w:t>
      </w:r>
    </w:p>
    <w:p w:rsidR="00D63A9B" w:rsidRDefault="00D63A9B" w:rsidP="00E20DB1">
      <w:pPr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color w:val="000000"/>
        </w:rPr>
      </w:pPr>
    </w:p>
    <w:p w:rsidR="002810F4" w:rsidRDefault="002810F4" w:rsidP="00E20DB1">
      <w:pPr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color w:val="000000"/>
        </w:rPr>
      </w:pPr>
    </w:p>
    <w:p w:rsidR="00F67056" w:rsidRDefault="00F67056" w:rsidP="00E20DB1">
      <w:pPr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color w:val="000000"/>
        </w:rPr>
      </w:pPr>
    </w:p>
    <w:p w:rsidR="00F67056" w:rsidRDefault="00F67056" w:rsidP="00E20DB1">
      <w:pPr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color w:val="000000"/>
        </w:rPr>
      </w:pPr>
    </w:p>
    <w:p w:rsidR="00E20DB1" w:rsidRDefault="00E20DB1" w:rsidP="00E20DB1">
      <w:pPr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III. </w:t>
      </w:r>
    </w:p>
    <w:p w:rsidR="00947EC7" w:rsidRDefault="00947EC7" w:rsidP="00E20DB1">
      <w:pPr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color w:val="000000"/>
        </w:rPr>
      </w:pPr>
    </w:p>
    <w:p w:rsidR="00E20DB1" w:rsidRDefault="00E20DB1" w:rsidP="00E20DB1">
      <w:pPr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Výše nájemného a úhrada za služby</w:t>
      </w:r>
    </w:p>
    <w:p w:rsidR="00E20DB1" w:rsidRDefault="00E20DB1" w:rsidP="00E20DB1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Celková výše nákladů za 1 hodinu nájmu je dle kalkulace nákladů stanovena na </w:t>
      </w:r>
      <w:r w:rsidR="00771450">
        <w:rPr>
          <w:b/>
          <w:color w:val="000000"/>
        </w:rPr>
        <w:t>23</w:t>
      </w:r>
      <w:r w:rsidR="00861487">
        <w:rPr>
          <w:b/>
          <w:color w:val="000000"/>
        </w:rPr>
        <w:t>5</w:t>
      </w:r>
      <w:r>
        <w:rPr>
          <w:b/>
          <w:color w:val="000000"/>
        </w:rPr>
        <w:t xml:space="preserve">,- </w:t>
      </w:r>
      <w:r>
        <w:rPr>
          <w:color w:val="000000"/>
        </w:rPr>
        <w:t xml:space="preserve">nebo </w:t>
      </w:r>
      <w:r>
        <w:rPr>
          <w:b/>
          <w:color w:val="000000"/>
        </w:rPr>
        <w:t>2</w:t>
      </w:r>
      <w:r w:rsidR="00771450">
        <w:rPr>
          <w:b/>
          <w:color w:val="000000"/>
        </w:rPr>
        <w:t>6</w:t>
      </w:r>
      <w:r w:rsidR="00861487">
        <w:rPr>
          <w:b/>
          <w:color w:val="000000"/>
        </w:rPr>
        <w:t>5</w:t>
      </w:r>
      <w:r>
        <w:rPr>
          <w:b/>
          <w:color w:val="000000"/>
        </w:rPr>
        <w:t>,- Kč</w:t>
      </w:r>
      <w:r>
        <w:rPr>
          <w:color w:val="000000"/>
        </w:rPr>
        <w:t xml:space="preserve"> v případě použití i umýváren, sprch.</w:t>
      </w:r>
    </w:p>
    <w:p w:rsidR="00E20DB1" w:rsidRDefault="000D38B6" w:rsidP="00E20DB1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Nájemné za školní sportovní areál</w:t>
      </w:r>
      <w:r w:rsidR="00E20DB1">
        <w:rPr>
          <w:color w:val="000000"/>
        </w:rPr>
        <w:t xml:space="preserve"> a úhrady za služby bude nájemce hradit převodem na účet pronajímatele uvedený v záhlaví této smlouvy, a to na základě faktur vystavených pronajímatelem.</w:t>
      </w:r>
    </w:p>
    <w:p w:rsidR="00E20DB1" w:rsidRDefault="00E20DB1" w:rsidP="00E20DB1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V mimořádných případech si mohou smluvní strany sjednat platbu v hotovosti. </w:t>
      </w:r>
    </w:p>
    <w:p w:rsidR="00E20DB1" w:rsidRDefault="00E20DB1" w:rsidP="00E20DB1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Nájemné je hrazeno v celkové částce za u</w:t>
      </w:r>
      <w:r w:rsidR="00D972F0">
        <w:rPr>
          <w:color w:val="000000"/>
        </w:rPr>
        <w:t xml:space="preserve">vedené období, (tj. </w:t>
      </w:r>
      <w:proofErr w:type="spellStart"/>
      <w:r w:rsidR="00947EC7">
        <w:rPr>
          <w:b/>
          <w:color w:val="000000"/>
        </w:rPr>
        <w:t>xx</w:t>
      </w:r>
      <w:proofErr w:type="spellEnd"/>
      <w:r w:rsidR="00D972F0" w:rsidRPr="00A2703C">
        <w:rPr>
          <w:b/>
          <w:color w:val="000000"/>
        </w:rPr>
        <w:t xml:space="preserve"> </w:t>
      </w:r>
      <w:r w:rsidR="00D972F0" w:rsidRPr="00107EE3">
        <w:rPr>
          <w:b/>
          <w:color w:val="000000"/>
        </w:rPr>
        <w:t>dn</w:t>
      </w:r>
      <w:r w:rsidR="00107EE3" w:rsidRPr="00107EE3">
        <w:rPr>
          <w:b/>
          <w:color w:val="000000"/>
        </w:rPr>
        <w:t>ů</w:t>
      </w:r>
      <w:r w:rsidR="00947EC7">
        <w:rPr>
          <w:b/>
          <w:color w:val="000000"/>
        </w:rPr>
        <w:t xml:space="preserve"> (</w:t>
      </w:r>
      <w:proofErr w:type="spellStart"/>
      <w:r w:rsidR="00947EC7">
        <w:rPr>
          <w:b/>
          <w:color w:val="000000"/>
        </w:rPr>
        <w:t>tj.xx</w:t>
      </w:r>
      <w:proofErr w:type="spellEnd"/>
      <w:r w:rsidRPr="00107EE3">
        <w:rPr>
          <w:b/>
          <w:color w:val="000000"/>
        </w:rPr>
        <w:t xml:space="preserve"> hod.</w:t>
      </w:r>
      <w:r w:rsidR="00D06BE0">
        <w:rPr>
          <w:b/>
          <w:color w:val="000000"/>
        </w:rPr>
        <w:t>)</w:t>
      </w:r>
      <w:r w:rsidRPr="00107EE3">
        <w:rPr>
          <w:b/>
          <w:color w:val="000000"/>
        </w:rPr>
        <w:t xml:space="preserve"> x </w:t>
      </w:r>
      <w:proofErr w:type="spellStart"/>
      <w:r w:rsidR="00947EC7">
        <w:rPr>
          <w:b/>
          <w:color w:val="000000"/>
        </w:rPr>
        <w:t>xxx</w:t>
      </w:r>
      <w:proofErr w:type="spellEnd"/>
      <w:r w:rsidRPr="00107EE3">
        <w:rPr>
          <w:b/>
          <w:color w:val="000000"/>
        </w:rPr>
        <w:t>,- Kč</w:t>
      </w:r>
      <w:r>
        <w:rPr>
          <w:color w:val="000000"/>
        </w:rPr>
        <w:t>)</w:t>
      </w:r>
    </w:p>
    <w:p w:rsidR="00E20DB1" w:rsidRDefault="00E20DB1" w:rsidP="00E20DB1">
      <w:pPr>
        <w:autoSpaceDE w:val="0"/>
        <w:autoSpaceDN w:val="0"/>
        <w:adjustRightInd w:val="0"/>
        <w:spacing w:line="276" w:lineRule="auto"/>
        <w:ind w:left="357"/>
        <w:jc w:val="both"/>
        <w:rPr>
          <w:color w:val="000000"/>
        </w:rPr>
      </w:pPr>
      <w:r>
        <w:rPr>
          <w:color w:val="000000"/>
        </w:rPr>
        <w:t xml:space="preserve"> se splatností uvedenou na faktuře. </w:t>
      </w:r>
    </w:p>
    <w:p w:rsidR="00E20DB1" w:rsidRDefault="00E20DB1" w:rsidP="00E20DB1">
      <w:pPr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b/>
          <w:color w:val="000000"/>
        </w:rPr>
      </w:pPr>
      <w:r>
        <w:t xml:space="preserve">V případě pozdní úhrady – nedodržení splatnosti může být nájemci účtován úrok z prodlení dle Nařízení vlády č. 351/2013 Sb., kterým se stanoví výše úroků z prodlení. </w:t>
      </w:r>
    </w:p>
    <w:p w:rsidR="00E20DB1" w:rsidRDefault="00E20DB1" w:rsidP="00E20DB1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b/>
          <w:color w:val="000000"/>
        </w:rPr>
        <w:t>Celkem k</w:t>
      </w:r>
      <w:r w:rsidR="00B8212D">
        <w:rPr>
          <w:b/>
          <w:color w:val="000000"/>
        </w:rPr>
        <w:t> </w:t>
      </w:r>
      <w:r>
        <w:rPr>
          <w:b/>
          <w:color w:val="000000"/>
        </w:rPr>
        <w:t>úhradě</w:t>
      </w:r>
      <w:r w:rsidR="00B8212D">
        <w:rPr>
          <w:b/>
          <w:color w:val="000000"/>
        </w:rPr>
        <w:t xml:space="preserve"> </w:t>
      </w:r>
      <w:proofErr w:type="spellStart"/>
      <w:r w:rsidR="00947EC7">
        <w:rPr>
          <w:b/>
          <w:color w:val="000000"/>
        </w:rPr>
        <w:t>xxxxxx</w:t>
      </w:r>
      <w:proofErr w:type="spellEnd"/>
      <w:r w:rsidR="00E4214F">
        <w:rPr>
          <w:b/>
          <w:color w:val="000000"/>
        </w:rPr>
        <w:t>,-</w:t>
      </w:r>
      <w:r>
        <w:rPr>
          <w:b/>
          <w:color w:val="000000"/>
        </w:rPr>
        <w:t xml:space="preserve"> Kč  (</w:t>
      </w:r>
      <w:r w:rsidR="00E4214F">
        <w:rPr>
          <w:color w:val="000000"/>
        </w:rPr>
        <w:t xml:space="preserve">slovy: </w:t>
      </w:r>
      <w:proofErr w:type="spellStart"/>
      <w:r w:rsidR="00947EC7">
        <w:rPr>
          <w:color w:val="000000"/>
        </w:rPr>
        <w:t>xxxxxxxxxxxxxxxxxx</w:t>
      </w:r>
      <w:proofErr w:type="spellEnd"/>
      <w:r w:rsidR="00214EE0">
        <w:rPr>
          <w:color w:val="000000"/>
        </w:rPr>
        <w:t xml:space="preserve"> </w:t>
      </w:r>
      <w:r>
        <w:rPr>
          <w:color w:val="000000"/>
        </w:rPr>
        <w:t>Kč)</w:t>
      </w:r>
    </w:p>
    <w:p w:rsidR="006E674D" w:rsidRPr="00322DA3" w:rsidRDefault="00F879E6" w:rsidP="00322DA3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322DA3">
        <w:rPr>
          <w:b/>
          <w:bCs/>
          <w:color w:val="000000"/>
        </w:rPr>
        <w:t xml:space="preserve">                                                                 </w:t>
      </w:r>
    </w:p>
    <w:p w:rsidR="004140BF" w:rsidRPr="00322DA3" w:rsidRDefault="008242B6" w:rsidP="00322DA3">
      <w:pPr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color w:val="000000"/>
        </w:rPr>
      </w:pPr>
      <w:r w:rsidRPr="00322DA3">
        <w:rPr>
          <w:b/>
          <w:bCs/>
          <w:color w:val="000000"/>
        </w:rPr>
        <w:t>IV</w:t>
      </w:r>
      <w:r w:rsidR="00A44F4F" w:rsidRPr="00322DA3">
        <w:rPr>
          <w:b/>
          <w:bCs/>
          <w:color w:val="000000"/>
        </w:rPr>
        <w:t>.</w:t>
      </w:r>
    </w:p>
    <w:p w:rsidR="00A44F4F" w:rsidRPr="00322DA3" w:rsidRDefault="00A44F4F" w:rsidP="00322DA3">
      <w:pPr>
        <w:autoSpaceDE w:val="0"/>
        <w:autoSpaceDN w:val="0"/>
        <w:adjustRightInd w:val="0"/>
        <w:spacing w:line="276" w:lineRule="auto"/>
        <w:ind w:left="540"/>
        <w:jc w:val="center"/>
        <w:rPr>
          <w:b/>
          <w:bCs/>
          <w:color w:val="000000"/>
        </w:rPr>
      </w:pPr>
      <w:r w:rsidRPr="00322DA3">
        <w:rPr>
          <w:b/>
          <w:bCs/>
          <w:color w:val="000000"/>
        </w:rPr>
        <w:t>Práva a povinnosti smluvních stran</w:t>
      </w:r>
    </w:p>
    <w:p w:rsidR="005A34B9" w:rsidRPr="005A34B9" w:rsidRDefault="005A34B9" w:rsidP="005A34B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A34B9">
        <w:rPr>
          <w:rFonts w:ascii="Times New Roman" w:hAnsi="Times New Roman"/>
          <w:bCs/>
          <w:color w:val="000000"/>
          <w:sz w:val="24"/>
          <w:szCs w:val="24"/>
        </w:rPr>
        <w:t xml:space="preserve">Klíče od předmětu nájmu uvedeného v čl. I. odst. 2) této smlouvy předá pronajímatel nájemci </w:t>
      </w:r>
      <w:r w:rsidR="00434374">
        <w:rPr>
          <w:rFonts w:ascii="Times New Roman" w:hAnsi="Times New Roman"/>
          <w:bCs/>
          <w:color w:val="000000"/>
          <w:sz w:val="24"/>
          <w:szCs w:val="24"/>
        </w:rPr>
        <w:t>při podpisu této smlouvy</w:t>
      </w:r>
      <w:r w:rsidRPr="005A34B9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A34B9" w:rsidRPr="005A34B9" w:rsidRDefault="005A34B9" w:rsidP="005A34B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A34B9">
        <w:rPr>
          <w:rFonts w:ascii="Times New Roman" w:hAnsi="Times New Roman"/>
          <w:bCs/>
          <w:color w:val="000000"/>
          <w:sz w:val="24"/>
          <w:szCs w:val="24"/>
        </w:rPr>
        <w:t xml:space="preserve">Nájemce podpisem </w:t>
      </w:r>
      <w:r w:rsidR="00434374">
        <w:rPr>
          <w:rFonts w:ascii="Times New Roman" w:hAnsi="Times New Roman"/>
          <w:bCs/>
          <w:color w:val="000000"/>
          <w:sz w:val="24"/>
          <w:szCs w:val="24"/>
        </w:rPr>
        <w:t>této smlouvy</w:t>
      </w:r>
      <w:r w:rsidRPr="005A34B9">
        <w:rPr>
          <w:rFonts w:ascii="Times New Roman" w:hAnsi="Times New Roman"/>
          <w:bCs/>
          <w:color w:val="000000"/>
          <w:sz w:val="24"/>
          <w:szCs w:val="24"/>
        </w:rPr>
        <w:t xml:space="preserve"> převzetí </w:t>
      </w:r>
      <w:r w:rsidR="00C67B8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A34B9">
        <w:rPr>
          <w:rFonts w:ascii="Times New Roman" w:hAnsi="Times New Roman"/>
          <w:bCs/>
          <w:color w:val="000000"/>
          <w:sz w:val="24"/>
          <w:szCs w:val="24"/>
        </w:rPr>
        <w:t>klíčů potvrzuje.</w:t>
      </w:r>
    </w:p>
    <w:p w:rsidR="008C0E1F" w:rsidRPr="00D06BE0" w:rsidRDefault="00101712" w:rsidP="00D06BE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2B14">
        <w:rPr>
          <w:rFonts w:ascii="Times New Roman" w:hAnsi="Times New Roman"/>
          <w:bCs/>
          <w:color w:val="000000"/>
          <w:sz w:val="24"/>
          <w:szCs w:val="24"/>
        </w:rPr>
        <w:t>Nájemce je spolu s užívání</w:t>
      </w:r>
      <w:r w:rsidR="00685106" w:rsidRPr="00AC2B14">
        <w:rPr>
          <w:rFonts w:ascii="Times New Roman" w:hAnsi="Times New Roman"/>
          <w:bCs/>
          <w:color w:val="000000"/>
          <w:sz w:val="24"/>
          <w:szCs w:val="24"/>
        </w:rPr>
        <w:t>m</w:t>
      </w:r>
      <w:r w:rsidR="00D06BE0">
        <w:rPr>
          <w:rFonts w:ascii="Times New Roman" w:hAnsi="Times New Roman"/>
          <w:bCs/>
          <w:color w:val="000000"/>
          <w:sz w:val="24"/>
          <w:szCs w:val="24"/>
        </w:rPr>
        <w:t xml:space="preserve"> školního sportovního areálu</w:t>
      </w:r>
      <w:r w:rsidRPr="00AC2B14">
        <w:rPr>
          <w:rFonts w:ascii="Times New Roman" w:hAnsi="Times New Roman"/>
          <w:bCs/>
          <w:color w:val="000000"/>
          <w:sz w:val="24"/>
          <w:szCs w:val="24"/>
        </w:rPr>
        <w:t xml:space="preserve"> oprávněn užívat i její</w:t>
      </w:r>
      <w:r w:rsidR="00D06BE0">
        <w:rPr>
          <w:rFonts w:ascii="Times New Roman" w:hAnsi="Times New Roman"/>
          <w:bCs/>
          <w:color w:val="000000"/>
          <w:sz w:val="24"/>
          <w:szCs w:val="24"/>
        </w:rPr>
        <w:t xml:space="preserve"> sociální zařízení (umístěné v budově školy)</w:t>
      </w:r>
      <w:r w:rsidR="00AC2B14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563EEB" w:rsidRPr="00D06BE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01712" w:rsidRPr="00322DA3" w:rsidRDefault="00101712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397" w:hanging="39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Nájemce se zavazuje:</w:t>
      </w:r>
    </w:p>
    <w:p w:rsidR="00101712" w:rsidRPr="00322DA3" w:rsidRDefault="00C010B0" w:rsidP="00322DA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h</w:t>
      </w:r>
      <w:r w:rsidR="00101712" w:rsidRPr="00322DA3">
        <w:rPr>
          <w:rFonts w:ascii="Times New Roman" w:hAnsi="Times New Roman"/>
          <w:bCs/>
          <w:color w:val="000000"/>
          <w:sz w:val="24"/>
          <w:szCs w:val="24"/>
        </w:rPr>
        <w:t>radit nájemné dle čl. III. této smlouvy</w:t>
      </w:r>
    </w:p>
    <w:p w:rsidR="00101712" w:rsidRPr="00322DA3" w:rsidRDefault="00C010B0" w:rsidP="00322DA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u</w:t>
      </w:r>
      <w:r w:rsidR="00D06BE0">
        <w:rPr>
          <w:rFonts w:ascii="Times New Roman" w:hAnsi="Times New Roman"/>
          <w:bCs/>
          <w:color w:val="000000"/>
          <w:sz w:val="24"/>
          <w:szCs w:val="24"/>
        </w:rPr>
        <w:t>žívat školní sportovní areál</w:t>
      </w:r>
      <w:r w:rsidR="00101712" w:rsidRPr="00322DA3">
        <w:rPr>
          <w:rFonts w:ascii="Times New Roman" w:hAnsi="Times New Roman"/>
          <w:bCs/>
          <w:color w:val="000000"/>
          <w:sz w:val="24"/>
          <w:szCs w:val="24"/>
        </w:rPr>
        <w:t xml:space="preserve"> v souladu s touto smlouvou a obvyklým užíváním a uhradit pronajímateli škody nebo ztráty způsobené jeho členy v době užívání pronajatých prostorů</w:t>
      </w:r>
    </w:p>
    <w:p w:rsidR="008C0E1F" w:rsidRPr="00322DA3" w:rsidRDefault="00C010B0" w:rsidP="00322DA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u</w:t>
      </w:r>
      <w:r w:rsidR="008C0E1F" w:rsidRPr="00322DA3">
        <w:rPr>
          <w:rFonts w:ascii="Times New Roman" w:hAnsi="Times New Roman"/>
          <w:bCs/>
          <w:color w:val="000000"/>
          <w:sz w:val="24"/>
          <w:szCs w:val="24"/>
        </w:rPr>
        <w:t xml:space="preserve">hradit pronajímateli jednorázovou smluvní pokutu ve výši </w:t>
      </w:r>
      <w:r w:rsidR="008C0E1F" w:rsidRPr="00322DA3">
        <w:rPr>
          <w:rFonts w:ascii="Times New Roman" w:hAnsi="Times New Roman"/>
          <w:b/>
          <w:bCs/>
          <w:color w:val="000000"/>
          <w:sz w:val="24"/>
          <w:szCs w:val="24"/>
        </w:rPr>
        <w:t xml:space="preserve">5.000,- </w:t>
      </w:r>
      <w:r w:rsidR="008C0E1F" w:rsidRPr="00322DA3">
        <w:rPr>
          <w:rFonts w:ascii="Times New Roman" w:hAnsi="Times New Roman"/>
          <w:bCs/>
          <w:color w:val="000000"/>
          <w:sz w:val="24"/>
          <w:szCs w:val="24"/>
        </w:rPr>
        <w:t>Kč za ztrátu či neodevzdání předem uvedeného klíče</w:t>
      </w:r>
      <w:r w:rsidR="00D06BE0">
        <w:rPr>
          <w:rFonts w:ascii="Times New Roman" w:hAnsi="Times New Roman"/>
          <w:bCs/>
          <w:color w:val="000000"/>
          <w:sz w:val="24"/>
          <w:szCs w:val="24"/>
        </w:rPr>
        <w:t xml:space="preserve"> od bočního vchodu školy (kde se nachází sociální zařízení)</w:t>
      </w:r>
    </w:p>
    <w:p w:rsidR="00101712" w:rsidRPr="00322DA3" w:rsidRDefault="00C010B0" w:rsidP="00322DA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d</w:t>
      </w:r>
      <w:r w:rsidR="00101712" w:rsidRPr="00322DA3">
        <w:rPr>
          <w:rFonts w:ascii="Times New Roman" w:hAnsi="Times New Roman"/>
          <w:bCs/>
          <w:color w:val="000000"/>
          <w:sz w:val="24"/>
          <w:szCs w:val="24"/>
        </w:rPr>
        <w:t>održovat bezpečnostní, protipožární, hygienické a jiné obecné závazné předpisy, řídit se pokyny pronajímatele, jeho odborných pracovn</w:t>
      </w:r>
      <w:r w:rsidR="00D06BE0">
        <w:rPr>
          <w:rFonts w:ascii="Times New Roman" w:hAnsi="Times New Roman"/>
          <w:bCs/>
          <w:color w:val="000000"/>
          <w:sz w:val="24"/>
          <w:szCs w:val="24"/>
        </w:rPr>
        <w:t>íků a provozním řádem školního sportovního areálu.</w:t>
      </w:r>
    </w:p>
    <w:p w:rsidR="00101712" w:rsidRPr="00322DA3" w:rsidRDefault="00C010B0" w:rsidP="00322DA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n</w:t>
      </w:r>
      <w:r w:rsidR="00101712" w:rsidRPr="00322DA3">
        <w:rPr>
          <w:rFonts w:ascii="Times New Roman" w:hAnsi="Times New Roman"/>
          <w:bCs/>
          <w:color w:val="000000"/>
          <w:sz w:val="24"/>
          <w:szCs w:val="24"/>
        </w:rPr>
        <w:t>eumožňovat užívání pronajatých prostor třetím osobám</w:t>
      </w:r>
    </w:p>
    <w:p w:rsidR="008C0E1F" w:rsidRDefault="00C010B0" w:rsidP="00322DA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n</w:t>
      </w:r>
      <w:r w:rsidR="008C0E1F" w:rsidRPr="00322DA3">
        <w:rPr>
          <w:rFonts w:ascii="Times New Roman" w:hAnsi="Times New Roman"/>
          <w:bCs/>
          <w:color w:val="000000"/>
          <w:sz w:val="24"/>
          <w:szCs w:val="24"/>
        </w:rPr>
        <w:t>ekouřit a nekonzumovat alkohol ve vnitřníc</w:t>
      </w:r>
      <w:r w:rsidRPr="00322DA3">
        <w:rPr>
          <w:rFonts w:ascii="Times New Roman" w:hAnsi="Times New Roman"/>
          <w:bCs/>
          <w:color w:val="000000"/>
          <w:sz w:val="24"/>
          <w:szCs w:val="24"/>
        </w:rPr>
        <w:t>h i venkovních prostorách školy</w:t>
      </w:r>
      <w:r w:rsidR="00B80BA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F11AB" w:rsidRPr="004F11AB" w:rsidRDefault="004F11AB" w:rsidP="00322DA3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11AB">
        <w:rPr>
          <w:rFonts w:ascii="Times New Roman" w:hAnsi="Times New Roman"/>
          <w:b/>
          <w:bCs/>
          <w:color w:val="000000"/>
          <w:sz w:val="24"/>
          <w:szCs w:val="24"/>
        </w:rPr>
        <w:t xml:space="preserve">vždy zamykat hlavní červenou vstupní bránu – areál nesmí zůstávat otevřený </w:t>
      </w:r>
      <w:r w:rsidR="00D06BE0">
        <w:rPr>
          <w:rFonts w:ascii="Times New Roman" w:hAnsi="Times New Roman"/>
          <w:b/>
          <w:bCs/>
          <w:color w:val="000000"/>
          <w:sz w:val="24"/>
          <w:szCs w:val="24"/>
        </w:rPr>
        <w:t>ani po dobu využívání sportovního areálu</w:t>
      </w:r>
      <w:r w:rsidRPr="004F11AB">
        <w:rPr>
          <w:rFonts w:ascii="Times New Roman" w:hAnsi="Times New Roman"/>
          <w:b/>
          <w:bCs/>
          <w:color w:val="000000"/>
          <w:sz w:val="24"/>
          <w:szCs w:val="24"/>
        </w:rPr>
        <w:t>. Vjezd do areálu školy je zakázán.</w:t>
      </w:r>
    </w:p>
    <w:p w:rsidR="00101712" w:rsidRPr="00322DA3" w:rsidRDefault="00101712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Ná</w:t>
      </w:r>
      <w:r w:rsidR="008C0E1F" w:rsidRPr="00322DA3">
        <w:rPr>
          <w:rFonts w:ascii="Times New Roman" w:hAnsi="Times New Roman"/>
          <w:bCs/>
          <w:color w:val="000000"/>
          <w:sz w:val="24"/>
          <w:szCs w:val="24"/>
        </w:rPr>
        <w:t xml:space="preserve">jemce </w:t>
      </w:r>
      <w:r w:rsidR="004E47A8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8C0E1F" w:rsidRPr="00322DA3">
        <w:rPr>
          <w:rFonts w:ascii="Times New Roman" w:hAnsi="Times New Roman"/>
          <w:bCs/>
          <w:color w:val="000000"/>
          <w:sz w:val="24"/>
          <w:szCs w:val="24"/>
        </w:rPr>
        <w:t>e zavazuje a bere na vědomí, že není oprávněn užívat předmět nájmu:</w:t>
      </w:r>
    </w:p>
    <w:p w:rsidR="008C0E1F" w:rsidRPr="00322DA3" w:rsidRDefault="00C010B0" w:rsidP="00322DA3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k</w:t>
      </w:r>
      <w:r w:rsidR="008C0E1F" w:rsidRPr="00322DA3">
        <w:rPr>
          <w:rFonts w:ascii="Times New Roman" w:hAnsi="Times New Roman"/>
          <w:bCs/>
          <w:color w:val="000000"/>
          <w:sz w:val="24"/>
          <w:szCs w:val="24"/>
        </w:rPr>
        <w:t>e skladování, přechovávání či uschovávání hořlavých, toxických, drogových, výbušných, jedovatých, jaderných či jinak životu, zdraví a prostředí nebezpe</w:t>
      </w:r>
      <w:r w:rsidRPr="00322DA3">
        <w:rPr>
          <w:rFonts w:ascii="Times New Roman" w:hAnsi="Times New Roman"/>
          <w:bCs/>
          <w:color w:val="000000"/>
          <w:sz w:val="24"/>
          <w:szCs w:val="24"/>
        </w:rPr>
        <w:t>čných látek</w:t>
      </w:r>
    </w:p>
    <w:p w:rsidR="008C0E1F" w:rsidRPr="00322DA3" w:rsidRDefault="00C010B0" w:rsidP="00322DA3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k</w:t>
      </w:r>
      <w:r w:rsidR="008C0E1F" w:rsidRPr="00322DA3">
        <w:rPr>
          <w:rFonts w:ascii="Times New Roman" w:hAnsi="Times New Roman"/>
          <w:bCs/>
          <w:color w:val="000000"/>
          <w:sz w:val="24"/>
          <w:szCs w:val="24"/>
        </w:rPr>
        <w:t xml:space="preserve"> přechovávání nebo uschovávání osob, či skladování věcí a předmětů pocházejících z trestné činnosti nebo s trestnou </w:t>
      </w:r>
      <w:r w:rsidRPr="00322DA3">
        <w:rPr>
          <w:rFonts w:ascii="Times New Roman" w:hAnsi="Times New Roman"/>
          <w:bCs/>
          <w:color w:val="000000"/>
          <w:sz w:val="24"/>
          <w:szCs w:val="24"/>
        </w:rPr>
        <w:t>činností souvisejících</w:t>
      </w:r>
    </w:p>
    <w:p w:rsidR="008C0E1F" w:rsidRPr="00322DA3" w:rsidRDefault="00C010B0" w:rsidP="00322DA3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k</w:t>
      </w:r>
      <w:r w:rsidR="008C0E1F" w:rsidRPr="00322DA3">
        <w:rPr>
          <w:rFonts w:ascii="Times New Roman" w:hAnsi="Times New Roman"/>
          <w:bCs/>
          <w:color w:val="000000"/>
          <w:sz w:val="24"/>
          <w:szCs w:val="24"/>
        </w:rPr>
        <w:t xml:space="preserve"> žádné další jiné činnosti, která by měla za následek poškození dobrého jména pronajímatele. </w:t>
      </w:r>
    </w:p>
    <w:p w:rsidR="00A44F4F" w:rsidRPr="00322DA3" w:rsidRDefault="008C0E1F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Dále je nájemce pov</w:t>
      </w:r>
      <w:r w:rsidR="00AD0D2C">
        <w:rPr>
          <w:rFonts w:ascii="Times New Roman" w:hAnsi="Times New Roman"/>
          <w:bCs/>
          <w:color w:val="000000"/>
          <w:sz w:val="24"/>
          <w:szCs w:val="24"/>
        </w:rPr>
        <w:t>inen při činnostech ve školním sportovním areálu</w:t>
      </w:r>
      <w:r w:rsidRPr="00322DA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42A6B" w:rsidRPr="00322DA3">
        <w:rPr>
          <w:rFonts w:ascii="Times New Roman" w:hAnsi="Times New Roman"/>
          <w:bCs/>
          <w:color w:val="000000"/>
          <w:sz w:val="24"/>
          <w:szCs w:val="24"/>
        </w:rPr>
        <w:t>vykonávat zvýšenou pozornost a dodržovat tato základní pravidla:</w:t>
      </w:r>
    </w:p>
    <w:p w:rsidR="00C010B0" w:rsidRPr="00322DA3" w:rsidRDefault="00842A6B" w:rsidP="00322DA3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ind w:left="644" w:right="57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seznámit se s pravidly pro využívání daného prostoru a dodržovat provozní řád hřiště/tělocvičny apod.) </w:t>
      </w:r>
    </w:p>
    <w:p w:rsidR="00E91BC5" w:rsidRPr="00322DA3" w:rsidRDefault="00842A6B" w:rsidP="00322DA3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ind w:left="644" w:right="57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seznámit se, kde je umístěna lékárnička pro poskytnutí první pomoci a dbát pokynů správce nebo ji</w:t>
      </w:r>
      <w:r w:rsidR="00AD0D2C">
        <w:rPr>
          <w:rFonts w:ascii="Times New Roman" w:hAnsi="Times New Roman"/>
          <w:sz w:val="24"/>
          <w:szCs w:val="24"/>
        </w:rPr>
        <w:t>ných pověřených osob sportovního areálu</w:t>
      </w:r>
    </w:p>
    <w:p w:rsidR="00E91BC5" w:rsidRPr="00322DA3" w:rsidRDefault="00842A6B" w:rsidP="00322DA3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ind w:left="644" w:right="57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lastRenderedPageBreak/>
        <w:t>při sportovní činnosti dětí nájemce zajistí neustálou přítomnost dospělé osoby, která zodpovídá za dodržování bezpečnosti, kázně, pořádku, organizuje činnos</w:t>
      </w:r>
      <w:r w:rsidR="00B80BA1">
        <w:rPr>
          <w:rFonts w:ascii="Times New Roman" w:hAnsi="Times New Roman"/>
          <w:sz w:val="24"/>
          <w:szCs w:val="24"/>
        </w:rPr>
        <w:t>t a dohlíží na její organizaci</w:t>
      </w:r>
    </w:p>
    <w:p w:rsidR="00E91BC5" w:rsidRPr="00AD0D2C" w:rsidRDefault="00842A6B" w:rsidP="00AD0D2C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ind w:left="644" w:right="57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pokud děti cvičí na nářadí, tak nájemce zajistí, že tuto činnost povede osoba s učite</w:t>
      </w:r>
      <w:r w:rsidR="00B80BA1">
        <w:rPr>
          <w:rFonts w:ascii="Times New Roman" w:hAnsi="Times New Roman"/>
          <w:sz w:val="24"/>
          <w:szCs w:val="24"/>
        </w:rPr>
        <w:t>lským nebo trenérským vzděláním</w:t>
      </w:r>
      <w:r w:rsidRPr="00AD0D2C">
        <w:rPr>
          <w:rFonts w:ascii="Times New Roman" w:hAnsi="Times New Roman"/>
          <w:sz w:val="24"/>
          <w:szCs w:val="24"/>
        </w:rPr>
        <w:t xml:space="preserve"> </w:t>
      </w:r>
    </w:p>
    <w:p w:rsidR="00E91BC5" w:rsidRPr="00322DA3" w:rsidRDefault="00842A6B" w:rsidP="00322DA3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ind w:left="644" w:right="57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bude-li k činnosti využíváno cvičební nářadí či jiné sportovní vybavení, nájemce podepsáním této smlouvy prohlašuje, že byl plně seznámen s obsluhou daného zařízení, </w:t>
      </w:r>
      <w:r w:rsidRPr="00322DA3">
        <w:rPr>
          <w:rFonts w:ascii="Times New Roman" w:hAnsi="Times New Roman"/>
          <w:bCs/>
          <w:sz w:val="24"/>
          <w:szCs w:val="24"/>
        </w:rPr>
        <w:t>přesvědčil se, že je věc funkční a pronajímatel jej seznámil s pravidly pro zacházení s věcí</w:t>
      </w:r>
      <w:r w:rsidR="00E91BC5" w:rsidRPr="00322DA3">
        <w:rPr>
          <w:rFonts w:ascii="Times New Roman" w:hAnsi="Times New Roman"/>
          <w:bCs/>
          <w:sz w:val="24"/>
          <w:szCs w:val="24"/>
        </w:rPr>
        <w:t xml:space="preserve"> </w:t>
      </w:r>
    </w:p>
    <w:p w:rsidR="00E91BC5" w:rsidRPr="00322DA3" w:rsidRDefault="00842A6B" w:rsidP="00322DA3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ind w:left="644" w:right="57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nájemce musí před zahájením cvičení pře</w:t>
      </w:r>
      <w:r w:rsidR="00AD0D2C">
        <w:rPr>
          <w:rFonts w:ascii="Times New Roman" w:hAnsi="Times New Roman"/>
          <w:sz w:val="24"/>
          <w:szCs w:val="24"/>
        </w:rPr>
        <w:t xml:space="preserve">dem zkontrolovat stav sportovního areálu, </w:t>
      </w:r>
      <w:r w:rsidR="00B80BA1">
        <w:rPr>
          <w:rFonts w:ascii="Times New Roman" w:hAnsi="Times New Roman"/>
          <w:sz w:val="24"/>
          <w:szCs w:val="24"/>
        </w:rPr>
        <w:t xml:space="preserve"> </w:t>
      </w:r>
      <w:r w:rsidRPr="00322DA3">
        <w:rPr>
          <w:rFonts w:ascii="Times New Roman" w:hAnsi="Times New Roman"/>
          <w:sz w:val="24"/>
          <w:szCs w:val="24"/>
        </w:rPr>
        <w:t>závady je třeba odstranit, pokud to možné není, platí zákaz používání předmětu n</w:t>
      </w:r>
      <w:r w:rsidR="00AD0D2C">
        <w:rPr>
          <w:rFonts w:ascii="Times New Roman" w:hAnsi="Times New Roman"/>
          <w:sz w:val="24"/>
          <w:szCs w:val="24"/>
        </w:rPr>
        <w:t xml:space="preserve">ájmu </w:t>
      </w:r>
    </w:p>
    <w:p w:rsidR="00E91BC5" w:rsidRPr="00AD0D2C" w:rsidRDefault="00842A6B" w:rsidP="00AD0D2C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ind w:left="644" w:right="57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nájemce je povinen věnovat zvýšenou pozornost celkovému stavu sportovišt</w:t>
      </w:r>
      <w:r w:rsidR="00AD0D2C">
        <w:rPr>
          <w:rFonts w:ascii="Times New Roman" w:hAnsi="Times New Roman"/>
          <w:sz w:val="24"/>
          <w:szCs w:val="24"/>
        </w:rPr>
        <w:t xml:space="preserve">ě, především povrchu sportovního areálu </w:t>
      </w:r>
      <w:r w:rsidRPr="00322DA3">
        <w:rPr>
          <w:rFonts w:ascii="Times New Roman" w:hAnsi="Times New Roman"/>
          <w:sz w:val="24"/>
          <w:szCs w:val="24"/>
        </w:rPr>
        <w:t xml:space="preserve"> hrazení, hran</w:t>
      </w:r>
      <w:r w:rsidR="00AD0D2C">
        <w:rPr>
          <w:rFonts w:ascii="Times New Roman" w:hAnsi="Times New Roman"/>
          <w:sz w:val="24"/>
          <w:szCs w:val="24"/>
        </w:rPr>
        <w:t>ám a rohům a vybavení sportoviště</w:t>
      </w:r>
      <w:r w:rsidR="00E91BC5" w:rsidRPr="00322DA3">
        <w:rPr>
          <w:rFonts w:ascii="Times New Roman" w:hAnsi="Times New Roman"/>
          <w:sz w:val="24"/>
          <w:szCs w:val="24"/>
        </w:rPr>
        <w:t xml:space="preserve"> </w:t>
      </w:r>
    </w:p>
    <w:p w:rsidR="00842A6B" w:rsidRPr="00322DA3" w:rsidRDefault="00E91BC5" w:rsidP="00322DA3">
      <w:pPr>
        <w:pStyle w:val="Odstavecseseznamem"/>
        <w:numPr>
          <w:ilvl w:val="0"/>
          <w:numId w:val="34"/>
        </w:numPr>
        <w:shd w:val="clear" w:color="auto" w:fill="FFFFFF"/>
        <w:tabs>
          <w:tab w:val="left" w:pos="-1080"/>
        </w:tabs>
        <w:autoSpaceDE w:val="0"/>
        <w:autoSpaceDN w:val="0"/>
        <w:adjustRightInd w:val="0"/>
        <w:spacing w:after="0"/>
        <w:ind w:left="641" w:right="57" w:hanging="357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 </w:t>
      </w:r>
      <w:r w:rsidR="00842A6B" w:rsidRPr="00322DA3">
        <w:rPr>
          <w:rFonts w:ascii="Times New Roman" w:hAnsi="Times New Roman"/>
          <w:sz w:val="24"/>
          <w:szCs w:val="24"/>
        </w:rPr>
        <w:t>dále nájemce zajistí, popř. zkontroluje</w:t>
      </w:r>
      <w:r w:rsidRPr="00322DA3">
        <w:rPr>
          <w:rFonts w:ascii="Times New Roman" w:hAnsi="Times New Roman"/>
          <w:sz w:val="24"/>
          <w:szCs w:val="24"/>
        </w:rPr>
        <w:t xml:space="preserve">: </w:t>
      </w:r>
    </w:p>
    <w:p w:rsidR="00842A6B" w:rsidRPr="00322DA3" w:rsidRDefault="00842A6B" w:rsidP="00322DA3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ind w:right="57"/>
        <w:jc w:val="both"/>
      </w:pPr>
      <w:r w:rsidRPr="00322DA3">
        <w:t>vhodnost oblečení a obutí</w:t>
      </w:r>
      <w:r w:rsidR="00B80BA1">
        <w:t xml:space="preserve"> cvičenců</w:t>
      </w:r>
      <w:r w:rsidRPr="00322DA3">
        <w:t xml:space="preserve">, případně i další úpravy (sundat prstýnky, řetízky, náramky, popř. brýle, odstranit žvýkačky, apod.). </w:t>
      </w:r>
    </w:p>
    <w:p w:rsidR="00842A6B" w:rsidRPr="00322DA3" w:rsidRDefault="00842A6B" w:rsidP="00322DA3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ind w:right="57"/>
        <w:jc w:val="both"/>
      </w:pPr>
      <w:r w:rsidRPr="00322DA3">
        <w:t>že, při veškeré sportovní činnost</w:t>
      </w:r>
      <w:r w:rsidR="003C17BB">
        <w:t>i</w:t>
      </w:r>
      <w:r w:rsidRPr="00322DA3">
        <w:t xml:space="preserve"> bude brát ohled na věkové a osobní zvláštnosti u dětí, především na přiměřenou zátěž při silových a vytrvalostních cvičeních a soutěžích a v případě, že by tělovýchovná činnost byla dlouhodobá a systematická, provede kontrolu, že dítě má písemný souhlas dětského lékaře, že je k takovéto činnosti zdravotně způsobilé. </w:t>
      </w:r>
    </w:p>
    <w:p w:rsidR="00C010B0" w:rsidRPr="00322DA3" w:rsidRDefault="00842A6B" w:rsidP="00322DA3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Nájemce po skončení poslední (cvičební)</w:t>
      </w:r>
      <w:r w:rsidR="00E91BC5" w:rsidRPr="00322DA3">
        <w:rPr>
          <w:rFonts w:ascii="Times New Roman" w:hAnsi="Times New Roman"/>
          <w:sz w:val="24"/>
          <w:szCs w:val="24"/>
        </w:rPr>
        <w:t xml:space="preserve"> </w:t>
      </w:r>
      <w:r w:rsidRPr="00322DA3">
        <w:rPr>
          <w:rFonts w:ascii="Times New Roman" w:hAnsi="Times New Roman"/>
          <w:sz w:val="24"/>
          <w:szCs w:val="24"/>
        </w:rPr>
        <w:t xml:space="preserve">vyučovací hodiny uvede užívané prostory do stavu, ve kterém je převzal, </w:t>
      </w:r>
      <w:r w:rsidRPr="00322DA3">
        <w:rPr>
          <w:rFonts w:ascii="Times New Roman" w:hAnsi="Times New Roman"/>
          <w:b/>
          <w:sz w:val="24"/>
          <w:szCs w:val="24"/>
        </w:rPr>
        <w:t xml:space="preserve"> zhasne všechna světla ve vymeze</w:t>
      </w:r>
      <w:r w:rsidR="00AD0D2C">
        <w:rPr>
          <w:rFonts w:ascii="Times New Roman" w:hAnsi="Times New Roman"/>
          <w:b/>
          <w:sz w:val="24"/>
          <w:szCs w:val="24"/>
        </w:rPr>
        <w:t>ném prostoru. U</w:t>
      </w:r>
      <w:r w:rsidRPr="00322DA3">
        <w:rPr>
          <w:rFonts w:ascii="Times New Roman" w:hAnsi="Times New Roman"/>
          <w:b/>
          <w:sz w:val="24"/>
          <w:szCs w:val="24"/>
        </w:rPr>
        <w:t>zamkne vchod do budovy školy</w:t>
      </w:r>
      <w:r w:rsidR="00107EE3">
        <w:rPr>
          <w:rFonts w:ascii="Times New Roman" w:hAnsi="Times New Roman"/>
          <w:b/>
          <w:sz w:val="24"/>
          <w:szCs w:val="24"/>
        </w:rPr>
        <w:t xml:space="preserve"> a hlavní bránu – vjezd do areálu školy.</w:t>
      </w:r>
    </w:p>
    <w:p w:rsidR="00C010B0" w:rsidRPr="00322DA3" w:rsidRDefault="00842A6B" w:rsidP="00322DA3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Nájemce je povinen do knihy závad zaznamenat závady zjištěné před zahájením cvičební hodiny i závady vzniklé během cvičebních hodin a tyto skutečnosti neprodleně osobně nahlásit pronajímateli.</w:t>
      </w:r>
    </w:p>
    <w:p w:rsidR="00C010B0" w:rsidRPr="00322DA3" w:rsidRDefault="00842A6B" w:rsidP="00322DA3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Nájemce souhlasí s tím, že vzniklou škodu způsobenou pronajímateli jím a osobami, kterým umožnil do pronajatých a vymezených prostor přístup, odstraní a nahradí na vlastní náklady dle dohody s odpovědným pracovníkem školy. </w:t>
      </w:r>
    </w:p>
    <w:p w:rsidR="00C010B0" w:rsidRPr="00322DA3" w:rsidRDefault="00842A6B" w:rsidP="00322DA3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Při vzniku škody či mimořádné události je nájemce povinen prokazatelným způsobem o této skutečnosti neprodleně </w:t>
      </w:r>
      <w:r w:rsidR="00E91BC5" w:rsidRPr="00322DA3">
        <w:rPr>
          <w:rFonts w:ascii="Times New Roman" w:hAnsi="Times New Roman"/>
          <w:sz w:val="24"/>
          <w:szCs w:val="24"/>
        </w:rPr>
        <w:t>pronajímatele informovat.</w:t>
      </w:r>
      <w:r w:rsidRPr="00322DA3">
        <w:rPr>
          <w:rFonts w:ascii="Times New Roman" w:hAnsi="Times New Roman"/>
          <w:sz w:val="24"/>
          <w:szCs w:val="24"/>
        </w:rPr>
        <w:t xml:space="preserve"> </w:t>
      </w:r>
    </w:p>
    <w:p w:rsidR="00C010B0" w:rsidRPr="00322DA3" w:rsidRDefault="00842A6B" w:rsidP="00322DA3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Nájemce i osoby, kterým umožnil vstup do pronajatých prostor, provozují zde sportovní činnost na vlastní nebezpečí s tím, že pronajímatel neodpovídá za žádné škody v této souvislosti vzniklé. </w:t>
      </w:r>
    </w:p>
    <w:p w:rsidR="00C010B0" w:rsidRPr="00322DA3" w:rsidRDefault="00842A6B" w:rsidP="00322DA3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Nájemce jako provozovatel dané činnosti si je vědom, všech právních následků spojených s provozováním své činnosti, za kterou přebírá právní odpovědnost. Nájemce dále prohlašuje, že je držitelem patřičných oprávněn</w:t>
      </w:r>
      <w:r w:rsidR="00B80BA1">
        <w:rPr>
          <w:rFonts w:ascii="Times New Roman" w:hAnsi="Times New Roman"/>
          <w:sz w:val="24"/>
          <w:szCs w:val="24"/>
        </w:rPr>
        <w:t>í</w:t>
      </w:r>
      <w:r w:rsidRPr="00322DA3">
        <w:rPr>
          <w:rFonts w:ascii="Times New Roman" w:hAnsi="Times New Roman"/>
          <w:sz w:val="24"/>
          <w:szCs w:val="24"/>
        </w:rPr>
        <w:t xml:space="preserve"> nebo nositelem odborné způsobilosti k provozování dané činnosti.</w:t>
      </w:r>
      <w:r w:rsidR="00C010B0" w:rsidRPr="00322DA3">
        <w:rPr>
          <w:rFonts w:ascii="Times New Roman" w:hAnsi="Times New Roman"/>
          <w:sz w:val="24"/>
          <w:szCs w:val="24"/>
        </w:rPr>
        <w:t xml:space="preserve"> </w:t>
      </w:r>
    </w:p>
    <w:p w:rsidR="00842A6B" w:rsidRPr="00322DA3" w:rsidRDefault="00842A6B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Pronajaté prostory nejsou v provozu v době školních prázdnin.</w:t>
      </w:r>
      <w:r w:rsidR="00C010B0" w:rsidRPr="00322DA3">
        <w:rPr>
          <w:rFonts w:ascii="Times New Roman" w:hAnsi="Times New Roman"/>
          <w:sz w:val="24"/>
          <w:szCs w:val="24"/>
        </w:rPr>
        <w:t xml:space="preserve"> </w:t>
      </w:r>
    </w:p>
    <w:p w:rsidR="00C010B0" w:rsidRPr="00322DA3" w:rsidRDefault="00C010B0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Přechod nebo převod nájmu je nepřípustný.</w:t>
      </w:r>
    </w:p>
    <w:p w:rsidR="00C010B0" w:rsidRPr="00322DA3" w:rsidRDefault="00C010B0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>Pronajímatel i nájemce jsou oprávněni vypovědět tuto smlouvu v souladu s příslušnými ustanoveními občanského zákon</w:t>
      </w:r>
      <w:r w:rsidR="00E82E55">
        <w:rPr>
          <w:rFonts w:ascii="Times New Roman" w:hAnsi="Times New Roman"/>
          <w:bCs/>
          <w:color w:val="000000"/>
          <w:sz w:val="24"/>
          <w:szCs w:val="24"/>
        </w:rPr>
        <w:t>íku</w:t>
      </w:r>
      <w:r w:rsidRPr="00322DA3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010B0" w:rsidRPr="00322DA3" w:rsidRDefault="00C010B0" w:rsidP="00322DA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2DA3">
        <w:rPr>
          <w:rFonts w:ascii="Times New Roman" w:hAnsi="Times New Roman"/>
          <w:bCs/>
          <w:color w:val="000000"/>
          <w:sz w:val="24"/>
          <w:szCs w:val="24"/>
        </w:rPr>
        <w:t xml:space="preserve">Ke dni ukončení </w:t>
      </w:r>
      <w:proofErr w:type="spellStart"/>
      <w:r w:rsidRPr="00322DA3">
        <w:rPr>
          <w:rFonts w:ascii="Times New Roman" w:hAnsi="Times New Roman"/>
          <w:bCs/>
          <w:color w:val="000000"/>
          <w:sz w:val="24"/>
          <w:szCs w:val="24"/>
        </w:rPr>
        <w:t>pronájemního</w:t>
      </w:r>
      <w:proofErr w:type="spellEnd"/>
      <w:r w:rsidRPr="00322DA3">
        <w:rPr>
          <w:rFonts w:ascii="Times New Roman" w:hAnsi="Times New Roman"/>
          <w:bCs/>
          <w:color w:val="000000"/>
          <w:sz w:val="24"/>
          <w:szCs w:val="24"/>
        </w:rPr>
        <w:t xml:space="preserve"> vztahu je nájemce povinen vyklidit z předmětu nájmu všechny své věci a vyklizený předat včetně svěřených klíčů do druhého dne pronajímateli. </w:t>
      </w:r>
    </w:p>
    <w:p w:rsidR="00AD0D2C" w:rsidRDefault="00AD0D2C" w:rsidP="00322DA3">
      <w:pPr>
        <w:autoSpaceDE w:val="0"/>
        <w:autoSpaceDN w:val="0"/>
        <w:adjustRightInd w:val="0"/>
        <w:spacing w:line="276" w:lineRule="auto"/>
        <w:ind w:left="360"/>
        <w:jc w:val="center"/>
        <w:rPr>
          <w:b/>
          <w:color w:val="000000"/>
        </w:rPr>
      </w:pPr>
    </w:p>
    <w:p w:rsidR="00AD0D2C" w:rsidRDefault="00AD0D2C" w:rsidP="00322DA3">
      <w:pPr>
        <w:autoSpaceDE w:val="0"/>
        <w:autoSpaceDN w:val="0"/>
        <w:adjustRightInd w:val="0"/>
        <w:spacing w:line="276" w:lineRule="auto"/>
        <w:ind w:left="360"/>
        <w:jc w:val="center"/>
        <w:rPr>
          <w:b/>
          <w:color w:val="000000"/>
        </w:rPr>
      </w:pPr>
    </w:p>
    <w:p w:rsidR="00C010B0" w:rsidRPr="00322DA3" w:rsidRDefault="00C010B0" w:rsidP="00322DA3">
      <w:pPr>
        <w:autoSpaceDE w:val="0"/>
        <w:autoSpaceDN w:val="0"/>
        <w:adjustRightInd w:val="0"/>
        <w:spacing w:line="276" w:lineRule="auto"/>
        <w:ind w:left="360"/>
        <w:jc w:val="center"/>
        <w:rPr>
          <w:b/>
          <w:color w:val="000000"/>
        </w:rPr>
      </w:pPr>
      <w:r w:rsidRPr="00322DA3">
        <w:rPr>
          <w:b/>
          <w:color w:val="000000"/>
        </w:rPr>
        <w:lastRenderedPageBreak/>
        <w:t>V.</w:t>
      </w:r>
    </w:p>
    <w:p w:rsidR="00C010B0" w:rsidRPr="00322DA3" w:rsidRDefault="00C010B0" w:rsidP="00322DA3">
      <w:pPr>
        <w:autoSpaceDE w:val="0"/>
        <w:autoSpaceDN w:val="0"/>
        <w:adjustRightInd w:val="0"/>
        <w:spacing w:line="276" w:lineRule="auto"/>
        <w:ind w:left="360"/>
        <w:jc w:val="center"/>
        <w:rPr>
          <w:b/>
          <w:color w:val="000000"/>
        </w:rPr>
      </w:pPr>
      <w:r w:rsidRPr="00322DA3">
        <w:rPr>
          <w:b/>
          <w:color w:val="000000"/>
        </w:rPr>
        <w:t>Zvláštní ustanovení</w:t>
      </w:r>
    </w:p>
    <w:p w:rsidR="00993AE6" w:rsidRPr="00322DA3" w:rsidRDefault="00993AE6" w:rsidP="00322DA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Dle intencí účastníků smlouvy se doručením rozumí i v případě neodebírání pošty v místě sídla nebo provozovny druhé smluvní strany třetí den po odeslání takovéto písemnosti.</w:t>
      </w:r>
    </w:p>
    <w:p w:rsidR="00993AE6" w:rsidRPr="00322DA3" w:rsidRDefault="00993AE6" w:rsidP="00322DA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Smluvní strany se dohodly, že nájem sjednaný na dobu určitou skončí uplynutím doby, na kterou byl sjednán, popř. dohodou nebo výpovědí bez udání důvodu.</w:t>
      </w:r>
    </w:p>
    <w:p w:rsidR="00993AE6" w:rsidRPr="00322DA3" w:rsidRDefault="00993AE6" w:rsidP="00322DA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Smluvní strany se dohodly, že pronaj</w:t>
      </w:r>
      <w:r w:rsidR="00E82E55">
        <w:rPr>
          <w:rFonts w:ascii="Times New Roman" w:hAnsi="Times New Roman"/>
          <w:sz w:val="24"/>
          <w:szCs w:val="24"/>
        </w:rPr>
        <w:t>í</w:t>
      </w:r>
      <w:r w:rsidRPr="00322DA3">
        <w:rPr>
          <w:rFonts w:ascii="Times New Roman" w:hAnsi="Times New Roman"/>
          <w:sz w:val="24"/>
          <w:szCs w:val="24"/>
        </w:rPr>
        <w:t>matel může písemně a okamžitě, bez výpovědní doby, vypovědět nájem na dobu určitou před uplynutím sjednané doby jestliže:</w:t>
      </w:r>
    </w:p>
    <w:p w:rsidR="00993AE6" w:rsidRPr="00322DA3" w:rsidRDefault="00131E60" w:rsidP="00322DA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nájemce užívá sportovní areál</w:t>
      </w:r>
      <w:r w:rsidR="00E82E55">
        <w:rPr>
          <w:rFonts w:ascii="Times New Roman" w:hAnsi="Times New Roman"/>
          <w:sz w:val="24"/>
          <w:szCs w:val="24"/>
        </w:rPr>
        <w:t xml:space="preserve"> v rozporu s touto smlouvou,</w:t>
      </w:r>
    </w:p>
    <w:p w:rsidR="00993AE6" w:rsidRPr="00322DA3" w:rsidRDefault="00993AE6" w:rsidP="00322DA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 xml:space="preserve">nájemce je o více než </w:t>
      </w:r>
      <w:r w:rsidRPr="00322DA3">
        <w:rPr>
          <w:rFonts w:ascii="Times New Roman" w:hAnsi="Times New Roman"/>
          <w:b/>
          <w:sz w:val="24"/>
          <w:szCs w:val="24"/>
        </w:rPr>
        <w:t>dva měsíce</w:t>
      </w:r>
      <w:r w:rsidRPr="00322DA3">
        <w:rPr>
          <w:rFonts w:ascii="Times New Roman" w:hAnsi="Times New Roman"/>
          <w:sz w:val="24"/>
          <w:szCs w:val="24"/>
        </w:rPr>
        <w:t xml:space="preserve"> v prodlení s placením nájemného nebo úhrady za služby, jejichž </w:t>
      </w:r>
      <w:r w:rsidR="00E82E55">
        <w:rPr>
          <w:rFonts w:ascii="Times New Roman" w:hAnsi="Times New Roman"/>
          <w:sz w:val="24"/>
          <w:szCs w:val="24"/>
        </w:rPr>
        <w:t>poskytování je spojeno s nájmem,</w:t>
      </w:r>
    </w:p>
    <w:p w:rsidR="00993AE6" w:rsidRPr="00322DA3" w:rsidRDefault="00993AE6" w:rsidP="00322DA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2DA3">
        <w:rPr>
          <w:rFonts w:ascii="Times New Roman" w:hAnsi="Times New Roman"/>
          <w:sz w:val="24"/>
          <w:szCs w:val="24"/>
        </w:rPr>
        <w:t>nájemce nebo osoby</w:t>
      </w:r>
      <w:r w:rsidR="00131E60">
        <w:rPr>
          <w:rFonts w:ascii="Times New Roman" w:hAnsi="Times New Roman"/>
          <w:sz w:val="24"/>
          <w:szCs w:val="24"/>
        </w:rPr>
        <w:t>, které s ním užívají školní sportovní areál</w:t>
      </w:r>
      <w:r w:rsidRPr="00322DA3">
        <w:rPr>
          <w:rFonts w:ascii="Times New Roman" w:hAnsi="Times New Roman"/>
          <w:sz w:val="24"/>
          <w:szCs w:val="24"/>
        </w:rPr>
        <w:t>, přes písemné upozornění h</w:t>
      </w:r>
      <w:r w:rsidR="00E82E55">
        <w:rPr>
          <w:rFonts w:ascii="Times New Roman" w:hAnsi="Times New Roman"/>
          <w:sz w:val="24"/>
          <w:szCs w:val="24"/>
        </w:rPr>
        <w:t>rubě porušují klid nebo pořádek,</w:t>
      </w:r>
    </w:p>
    <w:p w:rsidR="00993AE6" w:rsidRPr="00322DA3" w:rsidRDefault="00AD0D2C" w:rsidP="00322DA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nájemce přenechá školní sportovní areál</w:t>
      </w:r>
      <w:r w:rsidR="00993AE6" w:rsidRPr="00322DA3">
        <w:rPr>
          <w:rFonts w:ascii="Times New Roman" w:hAnsi="Times New Roman"/>
          <w:sz w:val="24"/>
          <w:szCs w:val="24"/>
        </w:rPr>
        <w:t xml:space="preserve"> nebo její část /technické zázemí/ - umožní vstup třetím osobám bez souhlasu pronaj</w:t>
      </w:r>
      <w:r w:rsidR="00E82E55">
        <w:rPr>
          <w:rFonts w:ascii="Times New Roman" w:hAnsi="Times New Roman"/>
          <w:sz w:val="24"/>
          <w:szCs w:val="24"/>
        </w:rPr>
        <w:t>í</w:t>
      </w:r>
      <w:r w:rsidR="00993AE6" w:rsidRPr="00322DA3">
        <w:rPr>
          <w:rFonts w:ascii="Times New Roman" w:hAnsi="Times New Roman"/>
          <w:sz w:val="24"/>
          <w:szCs w:val="24"/>
        </w:rPr>
        <w:t>matele</w:t>
      </w:r>
      <w:r w:rsidR="00E82E55">
        <w:rPr>
          <w:rFonts w:ascii="Times New Roman" w:hAnsi="Times New Roman"/>
          <w:sz w:val="24"/>
          <w:szCs w:val="24"/>
        </w:rPr>
        <w:t>,</w:t>
      </w:r>
    </w:p>
    <w:p w:rsidR="00993AE6" w:rsidRPr="00322DA3" w:rsidRDefault="00AD0D2C" w:rsidP="00322DA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nájemce použije školní sportovní areál</w:t>
      </w:r>
      <w:r w:rsidR="00993AE6" w:rsidRPr="00322DA3">
        <w:rPr>
          <w:rFonts w:ascii="Times New Roman" w:hAnsi="Times New Roman"/>
          <w:sz w:val="24"/>
          <w:szCs w:val="24"/>
        </w:rPr>
        <w:t xml:space="preserve"> ke skladování, přechovávání či uschovávání alkoholu, hořlavých, toxických, drogových, výbušných, jedovatých, jaderných či jinak životu, zdraví a prostředí nebezpečných látek,</w:t>
      </w:r>
    </w:p>
    <w:p w:rsidR="00993AE6" w:rsidRPr="00322DA3" w:rsidRDefault="005B6F80" w:rsidP="00322DA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nájemce použije školní sportovní areál</w:t>
      </w:r>
      <w:r w:rsidR="00993AE6" w:rsidRPr="00322DA3">
        <w:rPr>
          <w:rFonts w:ascii="Times New Roman" w:hAnsi="Times New Roman"/>
          <w:sz w:val="24"/>
          <w:szCs w:val="24"/>
        </w:rPr>
        <w:t xml:space="preserve"> k přechovávání nebo uschovávání osob, či skladovaní věcí a předmětů pocházejících z trestné činnosti nebo s trestnou činností souvisejících, </w:t>
      </w:r>
    </w:p>
    <w:p w:rsidR="00993AE6" w:rsidRPr="00322DA3" w:rsidRDefault="005B6F80" w:rsidP="00322DA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nájemce použije školní sportovní areál</w:t>
      </w:r>
      <w:r w:rsidR="00993AE6" w:rsidRPr="00322DA3">
        <w:rPr>
          <w:rFonts w:ascii="Times New Roman" w:hAnsi="Times New Roman"/>
          <w:sz w:val="24"/>
          <w:szCs w:val="24"/>
        </w:rPr>
        <w:t xml:space="preserve"> k další činnosti, která by měla za následek poškození dobrého jména pronajímatele nebo vlastníka nemovitosti</w:t>
      </w:r>
      <w:r w:rsidR="00E82E55">
        <w:rPr>
          <w:rFonts w:ascii="Times New Roman" w:hAnsi="Times New Roman"/>
          <w:sz w:val="24"/>
          <w:szCs w:val="24"/>
        </w:rPr>
        <w:t>.</w:t>
      </w:r>
    </w:p>
    <w:p w:rsidR="00993AE6" w:rsidRPr="00322DA3" w:rsidRDefault="00993AE6" w:rsidP="00322DA3">
      <w:pPr>
        <w:pStyle w:val="Zkladntext"/>
        <w:spacing w:line="276" w:lineRule="auto"/>
        <w:ind w:left="360"/>
        <w:jc w:val="center"/>
        <w:rPr>
          <w:b/>
          <w:szCs w:val="24"/>
        </w:rPr>
      </w:pPr>
      <w:r w:rsidRPr="00322DA3">
        <w:rPr>
          <w:b/>
          <w:szCs w:val="24"/>
        </w:rPr>
        <w:t xml:space="preserve">VI. </w:t>
      </w:r>
    </w:p>
    <w:p w:rsidR="00993AE6" w:rsidRPr="00322DA3" w:rsidRDefault="00993AE6" w:rsidP="00322DA3">
      <w:pPr>
        <w:pStyle w:val="Zkladntext"/>
        <w:spacing w:line="276" w:lineRule="auto"/>
        <w:ind w:left="360"/>
        <w:jc w:val="center"/>
        <w:rPr>
          <w:b/>
          <w:szCs w:val="24"/>
        </w:rPr>
      </w:pPr>
      <w:r w:rsidRPr="00322DA3">
        <w:rPr>
          <w:b/>
          <w:szCs w:val="24"/>
        </w:rPr>
        <w:t>Závěrečná ujednání</w:t>
      </w:r>
    </w:p>
    <w:p w:rsidR="00993AE6" w:rsidRPr="00322DA3" w:rsidRDefault="00993AE6" w:rsidP="00322DA3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 xml:space="preserve">Jakékoliv změny a dodatky k této smlouvě vyžadují </w:t>
      </w:r>
      <w:r w:rsidR="004E47A8">
        <w:rPr>
          <w:rFonts w:ascii="Times New Roman" w:hAnsi="Times New Roman"/>
          <w:color w:val="000000"/>
          <w:sz w:val="24"/>
          <w:szCs w:val="24"/>
        </w:rPr>
        <w:t xml:space="preserve">pouze </w:t>
      </w:r>
      <w:r w:rsidRPr="00322DA3">
        <w:rPr>
          <w:rFonts w:ascii="Times New Roman" w:hAnsi="Times New Roman"/>
          <w:color w:val="000000"/>
          <w:sz w:val="24"/>
          <w:szCs w:val="24"/>
        </w:rPr>
        <w:t xml:space="preserve">písemnou formu a podpisy obou smluvních stran. </w:t>
      </w:r>
      <w:r w:rsidR="003C17BB">
        <w:rPr>
          <w:rFonts w:ascii="Times New Roman" w:hAnsi="Times New Roman"/>
          <w:color w:val="000000"/>
          <w:sz w:val="24"/>
          <w:szCs w:val="24"/>
        </w:rPr>
        <w:t>Právnickou osobu zastupuje výhradně statutární orgán, zaměstnanec není oprávněn za právnickou osobu jednat.</w:t>
      </w:r>
    </w:p>
    <w:p w:rsidR="00993AE6" w:rsidRPr="00322DA3" w:rsidRDefault="00993AE6" w:rsidP="00322DA3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>V otázkách touto smlouvou výslovně neupravených, sporných nebo neplatných se obě strany řídí ustanoveními občanského zákoníku.</w:t>
      </w:r>
    </w:p>
    <w:p w:rsidR="00993AE6" w:rsidRPr="00322DA3" w:rsidRDefault="00993AE6" w:rsidP="00322DA3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 xml:space="preserve">Smlouva se vyhotovuje ve </w:t>
      </w:r>
      <w:r w:rsidR="00322DA3" w:rsidRPr="00322DA3">
        <w:rPr>
          <w:rFonts w:ascii="Times New Roman" w:hAnsi="Times New Roman"/>
          <w:color w:val="000000"/>
          <w:sz w:val="24"/>
          <w:szCs w:val="24"/>
        </w:rPr>
        <w:t>dvou</w:t>
      </w:r>
      <w:r w:rsidRPr="00322DA3">
        <w:rPr>
          <w:rFonts w:ascii="Times New Roman" w:hAnsi="Times New Roman"/>
          <w:color w:val="000000"/>
          <w:sz w:val="24"/>
          <w:szCs w:val="24"/>
        </w:rPr>
        <w:t xml:space="preserve"> výtiscích, po jednom pro každou ze smluvních stran</w:t>
      </w:r>
      <w:r w:rsidR="00322DA3" w:rsidRPr="00322DA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22DA3">
        <w:rPr>
          <w:rFonts w:ascii="Times New Roman" w:eastAsia="MS Mincho" w:hAnsi="Times New Roman"/>
          <w:sz w:val="24"/>
          <w:szCs w:val="24"/>
        </w:rPr>
        <w:t>Obě smluvní strany shodně prohlašují, že si tuto smlouvu před jejím podpisem přečetly, že byla uzavřena po vzájemném projednání podle jejich pravé a svobodné vůle, určitě, vážně a srozumitelně, nikoliv v tísni a za rozumové slabosti nebo lehkomyslnosti.</w:t>
      </w:r>
    </w:p>
    <w:p w:rsidR="004140BF" w:rsidRPr="00322DA3" w:rsidRDefault="00993AE6" w:rsidP="00322DA3">
      <w:pPr>
        <w:pStyle w:val="Odstavecseseznamem"/>
        <w:numPr>
          <w:ilvl w:val="0"/>
          <w:numId w:val="39"/>
        </w:numPr>
        <w:tabs>
          <w:tab w:val="center" w:pos="1440"/>
          <w:tab w:val="center" w:pos="783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2DA3">
        <w:rPr>
          <w:rFonts w:ascii="Times New Roman" w:hAnsi="Times New Roman"/>
          <w:color w:val="000000"/>
          <w:sz w:val="24"/>
          <w:szCs w:val="24"/>
        </w:rPr>
        <w:t>Tato smlouva nabývá platnosti a účinnosti podpisem obou smluvních</w:t>
      </w:r>
      <w:r w:rsidR="004E47A8">
        <w:rPr>
          <w:rFonts w:ascii="Times New Roman" w:hAnsi="Times New Roman"/>
          <w:color w:val="000000"/>
          <w:sz w:val="24"/>
          <w:szCs w:val="24"/>
        </w:rPr>
        <w:t xml:space="preserve"> stran.</w:t>
      </w:r>
    </w:p>
    <w:p w:rsidR="00E33013" w:rsidRPr="00322DA3" w:rsidRDefault="009E6E02" w:rsidP="00E3301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22DA3">
        <w:rPr>
          <w:color w:val="000000"/>
        </w:rPr>
        <w:t xml:space="preserve">V Jihlavě </w:t>
      </w:r>
      <w:r w:rsidR="00ED3376" w:rsidRPr="00322DA3">
        <w:rPr>
          <w:color w:val="000000"/>
        </w:rPr>
        <w:t xml:space="preserve">dne </w:t>
      </w:r>
    </w:p>
    <w:p w:rsidR="00322DA3" w:rsidRPr="00322DA3" w:rsidRDefault="00322DA3" w:rsidP="00A2703C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22DA3" w:rsidRPr="00322DA3" w:rsidRDefault="00322DA3" w:rsidP="00322DA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</w:rPr>
      </w:pPr>
    </w:p>
    <w:p w:rsidR="004140BF" w:rsidRPr="00322DA3" w:rsidRDefault="00322DA3" w:rsidP="00322DA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22DA3">
        <w:rPr>
          <w:color w:val="000000"/>
        </w:rPr>
        <w:t>…………………………….……..                                           ….………………………………...</w:t>
      </w:r>
    </w:p>
    <w:p w:rsidR="009D4B53" w:rsidRDefault="00322DA3" w:rsidP="004E47A8">
      <w:pPr>
        <w:tabs>
          <w:tab w:val="left" w:pos="5130"/>
        </w:tabs>
        <w:autoSpaceDE w:val="0"/>
        <w:autoSpaceDN w:val="0"/>
        <w:adjustRightInd w:val="0"/>
        <w:spacing w:line="276" w:lineRule="auto"/>
        <w:ind w:left="540"/>
        <w:jc w:val="both"/>
      </w:pPr>
      <w:r w:rsidRPr="00322DA3">
        <w:rPr>
          <w:color w:val="000000"/>
        </w:rPr>
        <w:t xml:space="preserve">        nájemce</w:t>
      </w:r>
      <w:r w:rsidR="004140BF" w:rsidRPr="00322DA3">
        <w:rPr>
          <w:color w:val="000000"/>
        </w:rPr>
        <w:tab/>
      </w:r>
      <w:r w:rsidR="005C2F4F" w:rsidRPr="00322DA3">
        <w:rPr>
          <w:color w:val="000000"/>
        </w:rPr>
        <w:t xml:space="preserve">             </w:t>
      </w:r>
      <w:r w:rsidR="009E6E02" w:rsidRPr="00322DA3">
        <w:rPr>
          <w:color w:val="000000"/>
        </w:rPr>
        <w:t xml:space="preserve">      </w:t>
      </w:r>
      <w:r w:rsidRPr="00322DA3">
        <w:rPr>
          <w:color w:val="000000"/>
        </w:rPr>
        <w:t xml:space="preserve">   </w:t>
      </w:r>
      <w:bookmarkStart w:id="0" w:name="_GoBack"/>
      <w:bookmarkEnd w:id="0"/>
      <w:r w:rsidRPr="00322DA3">
        <w:rPr>
          <w:color w:val="000000"/>
        </w:rPr>
        <w:t xml:space="preserve">       </w:t>
      </w:r>
      <w:r w:rsidR="009E6E02" w:rsidRPr="00322DA3">
        <w:rPr>
          <w:color w:val="000000"/>
        </w:rPr>
        <w:t xml:space="preserve">  </w:t>
      </w:r>
      <w:r w:rsidRPr="00322DA3">
        <w:rPr>
          <w:color w:val="000000"/>
        </w:rPr>
        <w:t xml:space="preserve"> pronajímatel</w:t>
      </w:r>
      <w:r w:rsidR="00ED3376">
        <w:t xml:space="preserve">                                                                                      </w:t>
      </w:r>
    </w:p>
    <w:sectPr w:rsidR="009D4B53" w:rsidSect="004F11AB">
      <w:footerReference w:type="default" r:id="rId9"/>
      <w:pgSz w:w="11906" w:h="16838" w:code="9"/>
      <w:pgMar w:top="851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731" w:rsidRDefault="00E36731" w:rsidP="003C17BB">
      <w:r>
        <w:separator/>
      </w:r>
    </w:p>
  </w:endnote>
  <w:endnote w:type="continuationSeparator" w:id="0">
    <w:p w:rsidR="00E36731" w:rsidRDefault="00E36731" w:rsidP="003C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9081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810F4" w:rsidRPr="004F11AB" w:rsidRDefault="002810F4" w:rsidP="004F11AB">
            <w:pPr>
              <w:pStyle w:val="Zpat"/>
              <w:jc w:val="center"/>
            </w:pPr>
            <w:r w:rsidRPr="004F11AB">
              <w:rPr>
                <w:bCs/>
              </w:rPr>
              <w:fldChar w:fldCharType="begin"/>
            </w:r>
            <w:r w:rsidRPr="004F11AB">
              <w:rPr>
                <w:bCs/>
              </w:rPr>
              <w:instrText>PAGE</w:instrText>
            </w:r>
            <w:r w:rsidRPr="004F11AB">
              <w:rPr>
                <w:bCs/>
              </w:rPr>
              <w:fldChar w:fldCharType="separate"/>
            </w:r>
            <w:r w:rsidR="00947EC7">
              <w:rPr>
                <w:bCs/>
                <w:noProof/>
              </w:rPr>
              <w:t>4</w:t>
            </w:r>
            <w:r w:rsidRPr="004F11AB">
              <w:rPr>
                <w:bCs/>
              </w:rPr>
              <w:fldChar w:fldCharType="end"/>
            </w:r>
            <w:r w:rsidR="004F11AB" w:rsidRPr="004F11AB">
              <w:rPr>
                <w:bCs/>
              </w:rPr>
              <w:t>/</w:t>
            </w:r>
            <w:r w:rsidRPr="004F11AB">
              <w:rPr>
                <w:bCs/>
              </w:rPr>
              <w:fldChar w:fldCharType="begin"/>
            </w:r>
            <w:r w:rsidRPr="004F11AB">
              <w:rPr>
                <w:bCs/>
              </w:rPr>
              <w:instrText>NUMPAGES</w:instrText>
            </w:r>
            <w:r w:rsidRPr="004F11AB">
              <w:rPr>
                <w:bCs/>
              </w:rPr>
              <w:fldChar w:fldCharType="separate"/>
            </w:r>
            <w:r w:rsidR="00947EC7">
              <w:rPr>
                <w:bCs/>
                <w:noProof/>
              </w:rPr>
              <w:t>4</w:t>
            </w:r>
            <w:r w:rsidRPr="004F11AB">
              <w:rPr>
                <w:bCs/>
              </w:rPr>
              <w:fldChar w:fldCharType="end"/>
            </w:r>
          </w:p>
        </w:sdtContent>
      </w:sdt>
    </w:sdtContent>
  </w:sdt>
  <w:p w:rsidR="003C17BB" w:rsidRDefault="003C17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731" w:rsidRDefault="00E36731" w:rsidP="003C17BB">
      <w:r>
        <w:separator/>
      </w:r>
    </w:p>
  </w:footnote>
  <w:footnote w:type="continuationSeparator" w:id="0">
    <w:p w:rsidR="00E36731" w:rsidRDefault="00E36731" w:rsidP="003C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08E7E04"/>
    <w:lvl w:ilvl="0">
      <w:start w:val="1"/>
      <w:numFmt w:val="bullet"/>
      <w:lvlText w:val=""/>
      <w:lvlJc w:val="left"/>
      <w:pPr>
        <w:ind w:left="1271" w:hanging="360"/>
      </w:pPr>
      <w:rPr>
        <w:rFonts w:ascii="Wingdings" w:hAnsi="Wingdings" w:hint="default"/>
      </w:rPr>
    </w:lvl>
    <w:lvl w:ilvl="1">
      <w:start w:val="1"/>
      <w:numFmt w:val="bullet"/>
      <w:lvlText w:val="%2"/>
      <w:lvlJc w:val="left"/>
      <w:pPr>
        <w:ind w:left="1991" w:hanging="360"/>
      </w:pPr>
      <w:rPr>
        <w:rFonts w:ascii="Courier New" w:hAnsi="Courier New" w:cs="Courier New"/>
      </w:rPr>
    </w:lvl>
    <w:lvl w:ilvl="2">
      <w:start w:val="1"/>
      <w:numFmt w:val="bullet"/>
      <w:lvlText w:val="%3"/>
      <w:lvlJc w:val="left"/>
      <w:pPr>
        <w:ind w:left="2711" w:hanging="360"/>
      </w:pPr>
      <w:rPr>
        <w:rFonts w:ascii="Wingdings" w:hAnsi="Wingdings" w:cs="Wingdings"/>
      </w:rPr>
    </w:lvl>
    <w:lvl w:ilvl="3">
      <w:start w:val="1"/>
      <w:numFmt w:val="bullet"/>
      <w:lvlText w:val="%4"/>
      <w:lvlJc w:val="left"/>
      <w:pPr>
        <w:ind w:left="3431" w:hanging="360"/>
      </w:pPr>
      <w:rPr>
        <w:rFonts w:ascii="Symbol" w:hAnsi="Symbol" w:cs="Symbol"/>
      </w:rPr>
    </w:lvl>
    <w:lvl w:ilvl="4">
      <w:start w:val="1"/>
      <w:numFmt w:val="bullet"/>
      <w:lvlText w:val="%5"/>
      <w:lvlJc w:val="left"/>
      <w:pPr>
        <w:ind w:left="4151" w:hanging="360"/>
      </w:pPr>
      <w:rPr>
        <w:rFonts w:ascii="Courier New" w:hAnsi="Courier New" w:cs="Courier New"/>
      </w:rPr>
    </w:lvl>
    <w:lvl w:ilvl="5">
      <w:start w:val="1"/>
      <w:numFmt w:val="bullet"/>
      <w:lvlText w:val="%6"/>
      <w:lvlJc w:val="left"/>
      <w:pPr>
        <w:ind w:left="4871" w:hanging="360"/>
      </w:pPr>
      <w:rPr>
        <w:rFonts w:ascii="Wingdings" w:hAnsi="Wingdings" w:cs="Wingdings"/>
      </w:rPr>
    </w:lvl>
    <w:lvl w:ilvl="6">
      <w:start w:val="1"/>
      <w:numFmt w:val="bullet"/>
      <w:lvlText w:val="%7"/>
      <w:lvlJc w:val="left"/>
      <w:pPr>
        <w:ind w:left="5591" w:hanging="360"/>
      </w:pPr>
      <w:rPr>
        <w:rFonts w:ascii="Symbol" w:hAnsi="Symbol" w:cs="Symbol"/>
      </w:rPr>
    </w:lvl>
    <w:lvl w:ilvl="7">
      <w:start w:val="1"/>
      <w:numFmt w:val="bullet"/>
      <w:lvlText w:val="%8"/>
      <w:lvlJc w:val="left"/>
      <w:pPr>
        <w:ind w:left="6311" w:hanging="360"/>
      </w:pPr>
      <w:rPr>
        <w:rFonts w:ascii="Courier New" w:hAnsi="Courier New" w:cs="Courier New"/>
      </w:rPr>
    </w:lvl>
    <w:lvl w:ilvl="8">
      <w:start w:val="1"/>
      <w:numFmt w:val="bullet"/>
      <w:lvlText w:val="%9"/>
      <w:lvlJc w:val="left"/>
      <w:pPr>
        <w:ind w:left="7031" w:hanging="360"/>
      </w:pPr>
      <w:rPr>
        <w:rFonts w:ascii="Wingdings" w:hAnsi="Wingdings" w:cs="Wingdings"/>
      </w:rPr>
    </w:lvl>
  </w:abstractNum>
  <w:abstractNum w:abstractNumId="1">
    <w:nsid w:val="0059782C"/>
    <w:multiLevelType w:val="hybridMultilevel"/>
    <w:tmpl w:val="4620C2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A610B4"/>
    <w:multiLevelType w:val="hybridMultilevel"/>
    <w:tmpl w:val="DBF6FBBE"/>
    <w:lvl w:ilvl="0" w:tplc="CCEAB9F0">
      <w:start w:val="6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00E502FD"/>
    <w:multiLevelType w:val="hybridMultilevel"/>
    <w:tmpl w:val="F08245CA"/>
    <w:lvl w:ilvl="0" w:tplc="EF6815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53DBF"/>
    <w:multiLevelType w:val="hybridMultilevel"/>
    <w:tmpl w:val="5C64F25A"/>
    <w:lvl w:ilvl="0" w:tplc="255E02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2C65FF"/>
    <w:multiLevelType w:val="hybridMultilevel"/>
    <w:tmpl w:val="7B421646"/>
    <w:lvl w:ilvl="0" w:tplc="D6424D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A62EFF"/>
    <w:multiLevelType w:val="hybridMultilevel"/>
    <w:tmpl w:val="605896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B669DF"/>
    <w:multiLevelType w:val="hybridMultilevel"/>
    <w:tmpl w:val="1E4830B4"/>
    <w:lvl w:ilvl="0" w:tplc="BA3AE2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626DDE"/>
    <w:multiLevelType w:val="hybridMultilevel"/>
    <w:tmpl w:val="D9D2FF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07BA1898"/>
    <w:multiLevelType w:val="hybridMultilevel"/>
    <w:tmpl w:val="7CC03DDE"/>
    <w:lvl w:ilvl="0" w:tplc="040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08596139"/>
    <w:multiLevelType w:val="hybridMultilevel"/>
    <w:tmpl w:val="25CC8F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A61A63"/>
    <w:multiLevelType w:val="hybridMultilevel"/>
    <w:tmpl w:val="89F606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C52500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DFF24A8"/>
    <w:multiLevelType w:val="hybridMultilevel"/>
    <w:tmpl w:val="DD8288B2"/>
    <w:lvl w:ilvl="0" w:tplc="D6424D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04E2704"/>
    <w:multiLevelType w:val="hybridMultilevel"/>
    <w:tmpl w:val="49501966"/>
    <w:lvl w:ilvl="0" w:tplc="393641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2992B06"/>
    <w:multiLevelType w:val="hybridMultilevel"/>
    <w:tmpl w:val="087A726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3F138E4"/>
    <w:multiLevelType w:val="hybridMultilevel"/>
    <w:tmpl w:val="B14EA8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0C33DB"/>
    <w:multiLevelType w:val="hybridMultilevel"/>
    <w:tmpl w:val="51AC95E4"/>
    <w:lvl w:ilvl="0" w:tplc="C62042E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D61A5E"/>
    <w:multiLevelType w:val="hybridMultilevel"/>
    <w:tmpl w:val="D624A540"/>
    <w:lvl w:ilvl="0" w:tplc="0E7AB4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D658AA"/>
    <w:multiLevelType w:val="hybridMultilevel"/>
    <w:tmpl w:val="0E8EB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563F48"/>
    <w:multiLevelType w:val="hybridMultilevel"/>
    <w:tmpl w:val="DC0C43C2"/>
    <w:lvl w:ilvl="0" w:tplc="E64EC1D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CD94E6A"/>
    <w:multiLevelType w:val="hybridMultilevel"/>
    <w:tmpl w:val="19A8A326"/>
    <w:lvl w:ilvl="0" w:tplc="9872FC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4D5A02"/>
    <w:multiLevelType w:val="hybridMultilevel"/>
    <w:tmpl w:val="94BED148"/>
    <w:lvl w:ilvl="0" w:tplc="C8B8DDD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38C52BBC"/>
    <w:multiLevelType w:val="hybridMultilevel"/>
    <w:tmpl w:val="07464B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C165898"/>
    <w:multiLevelType w:val="hybridMultilevel"/>
    <w:tmpl w:val="FD42582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D342B58"/>
    <w:multiLevelType w:val="hybridMultilevel"/>
    <w:tmpl w:val="05F27D20"/>
    <w:lvl w:ilvl="0" w:tplc="9872FC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66A58"/>
    <w:multiLevelType w:val="hybridMultilevel"/>
    <w:tmpl w:val="D7DA62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2625D"/>
    <w:multiLevelType w:val="hybridMultilevel"/>
    <w:tmpl w:val="8C588BE6"/>
    <w:lvl w:ilvl="0" w:tplc="6C0EC71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AA7267"/>
    <w:multiLevelType w:val="hybridMultilevel"/>
    <w:tmpl w:val="69AEB6B2"/>
    <w:lvl w:ilvl="0" w:tplc="D6424D6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9592ED5"/>
    <w:multiLevelType w:val="hybridMultilevel"/>
    <w:tmpl w:val="8A984D26"/>
    <w:lvl w:ilvl="0" w:tplc="F8AA1B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1E44BB4"/>
    <w:multiLevelType w:val="hybridMultilevel"/>
    <w:tmpl w:val="7D32892C"/>
    <w:lvl w:ilvl="0" w:tplc="D6424D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2B6F8C"/>
    <w:multiLevelType w:val="hybridMultilevel"/>
    <w:tmpl w:val="2C2E6536"/>
    <w:lvl w:ilvl="0" w:tplc="D4681C56">
      <w:start w:val="1"/>
      <w:numFmt w:val="lowerLetter"/>
      <w:lvlText w:val="%1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1" w:tplc="486CBABC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1A6EC6"/>
    <w:multiLevelType w:val="hybridMultilevel"/>
    <w:tmpl w:val="C734A610"/>
    <w:lvl w:ilvl="0" w:tplc="D4681C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EA47523"/>
    <w:multiLevelType w:val="hybridMultilevel"/>
    <w:tmpl w:val="3D5C549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3314E2"/>
    <w:multiLevelType w:val="hybridMultilevel"/>
    <w:tmpl w:val="BA3ADC7E"/>
    <w:lvl w:ilvl="0" w:tplc="59AA466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873F1"/>
    <w:multiLevelType w:val="singleLevel"/>
    <w:tmpl w:val="64441E12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6">
    <w:nsid w:val="785D5314"/>
    <w:multiLevelType w:val="hybridMultilevel"/>
    <w:tmpl w:val="DC22B7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C3E18"/>
    <w:multiLevelType w:val="hybridMultilevel"/>
    <w:tmpl w:val="160E73C8"/>
    <w:lvl w:ilvl="0" w:tplc="47282B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D265E70"/>
    <w:multiLevelType w:val="hybridMultilevel"/>
    <w:tmpl w:val="5A4A5792"/>
    <w:lvl w:ilvl="0" w:tplc="9872FCE2">
      <w:start w:val="1"/>
      <w:numFmt w:val="decimal"/>
      <w:lvlText w:val="%1)"/>
      <w:lvlJc w:val="left"/>
      <w:pPr>
        <w:ind w:left="1035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9">
    <w:nsid w:val="7FFE05EB"/>
    <w:multiLevelType w:val="hybridMultilevel"/>
    <w:tmpl w:val="CE36ABD6"/>
    <w:lvl w:ilvl="0" w:tplc="C9EE61A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7"/>
  </w:num>
  <w:num w:numId="3">
    <w:abstractNumId w:val="39"/>
  </w:num>
  <w:num w:numId="4">
    <w:abstractNumId w:val="4"/>
  </w:num>
  <w:num w:numId="5">
    <w:abstractNumId w:val="17"/>
  </w:num>
  <w:num w:numId="6">
    <w:abstractNumId w:val="30"/>
  </w:num>
  <w:num w:numId="7">
    <w:abstractNumId w:val="34"/>
  </w:num>
  <w:num w:numId="8">
    <w:abstractNumId w:val="18"/>
  </w:num>
  <w:num w:numId="9">
    <w:abstractNumId w:val="7"/>
  </w:num>
  <w:num w:numId="10">
    <w:abstractNumId w:val="25"/>
  </w:num>
  <w:num w:numId="11">
    <w:abstractNumId w:val="2"/>
  </w:num>
  <w:num w:numId="12">
    <w:abstractNumId w:val="23"/>
  </w:num>
  <w:num w:numId="13">
    <w:abstractNumId w:val="33"/>
  </w:num>
  <w:num w:numId="14">
    <w:abstractNumId w:val="38"/>
  </w:num>
  <w:num w:numId="15">
    <w:abstractNumId w:val="21"/>
  </w:num>
  <w:num w:numId="16">
    <w:abstractNumId w:val="22"/>
  </w:num>
  <w:num w:numId="17">
    <w:abstractNumId w:val="12"/>
  </w:num>
  <w:num w:numId="18">
    <w:abstractNumId w:val="20"/>
  </w:num>
  <w:num w:numId="19">
    <w:abstractNumId w:val="8"/>
  </w:num>
  <w:num w:numId="20">
    <w:abstractNumId w:val="31"/>
  </w:num>
  <w:num w:numId="21">
    <w:abstractNumId w:val="10"/>
  </w:num>
  <w:num w:numId="22">
    <w:abstractNumId w:val="29"/>
  </w:num>
  <w:num w:numId="23">
    <w:abstractNumId w:val="37"/>
  </w:num>
  <w:num w:numId="24">
    <w:abstractNumId w:val="26"/>
  </w:num>
  <w:num w:numId="25">
    <w:abstractNumId w:val="36"/>
  </w:num>
  <w:num w:numId="26">
    <w:abstractNumId w:val="15"/>
  </w:num>
  <w:num w:numId="27">
    <w:abstractNumId w:val="14"/>
  </w:num>
  <w:num w:numId="28">
    <w:abstractNumId w:val="19"/>
  </w:num>
  <w:num w:numId="29">
    <w:abstractNumId w:val="3"/>
  </w:num>
  <w:num w:numId="30">
    <w:abstractNumId w:val="6"/>
  </w:num>
  <w:num w:numId="31">
    <w:abstractNumId w:val="24"/>
  </w:num>
  <w:num w:numId="32">
    <w:abstractNumId w:val="11"/>
  </w:num>
  <w:num w:numId="33">
    <w:abstractNumId w:val="9"/>
  </w:num>
  <w:num w:numId="34">
    <w:abstractNumId w:val="16"/>
  </w:num>
  <w:num w:numId="35">
    <w:abstractNumId w:val="28"/>
  </w:num>
  <w:num w:numId="36">
    <w:abstractNumId w:val="1"/>
  </w:num>
  <w:num w:numId="37">
    <w:abstractNumId w:val="32"/>
  </w:num>
  <w:num w:numId="38">
    <w:abstractNumId w:val="5"/>
  </w:num>
  <w:num w:numId="39">
    <w:abstractNumId w:val="13"/>
  </w:num>
  <w:num w:numId="40">
    <w:abstractNumId w:val="35"/>
    <w:lvlOverride w:ilvl="0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BF"/>
    <w:rsid w:val="000100DE"/>
    <w:rsid w:val="0002129B"/>
    <w:rsid w:val="00031CD5"/>
    <w:rsid w:val="00031EE7"/>
    <w:rsid w:val="000322D3"/>
    <w:rsid w:val="000345FA"/>
    <w:rsid w:val="00035304"/>
    <w:rsid w:val="00041392"/>
    <w:rsid w:val="00055F4F"/>
    <w:rsid w:val="000640A5"/>
    <w:rsid w:val="00073CB8"/>
    <w:rsid w:val="0007576A"/>
    <w:rsid w:val="00083B70"/>
    <w:rsid w:val="000901F1"/>
    <w:rsid w:val="00091DCF"/>
    <w:rsid w:val="000968D3"/>
    <w:rsid w:val="000A7088"/>
    <w:rsid w:val="000B262B"/>
    <w:rsid w:val="000B4284"/>
    <w:rsid w:val="000C3059"/>
    <w:rsid w:val="000C6791"/>
    <w:rsid w:val="000D38B6"/>
    <w:rsid w:val="000F4C3E"/>
    <w:rsid w:val="000F4F0C"/>
    <w:rsid w:val="00101712"/>
    <w:rsid w:val="00107277"/>
    <w:rsid w:val="00107EE3"/>
    <w:rsid w:val="00117110"/>
    <w:rsid w:val="00131E60"/>
    <w:rsid w:val="0013490C"/>
    <w:rsid w:val="001552A3"/>
    <w:rsid w:val="001564E9"/>
    <w:rsid w:val="00165E99"/>
    <w:rsid w:val="00172ACC"/>
    <w:rsid w:val="00181433"/>
    <w:rsid w:val="001820FB"/>
    <w:rsid w:val="00184B1E"/>
    <w:rsid w:val="00193CDA"/>
    <w:rsid w:val="001E1545"/>
    <w:rsid w:val="001E1D71"/>
    <w:rsid w:val="001E369A"/>
    <w:rsid w:val="001E642A"/>
    <w:rsid w:val="001F004C"/>
    <w:rsid w:val="001F7508"/>
    <w:rsid w:val="002019E3"/>
    <w:rsid w:val="00203D1C"/>
    <w:rsid w:val="00204877"/>
    <w:rsid w:val="00212012"/>
    <w:rsid w:val="00212551"/>
    <w:rsid w:val="00214EE0"/>
    <w:rsid w:val="002213BF"/>
    <w:rsid w:val="002317F7"/>
    <w:rsid w:val="00246723"/>
    <w:rsid w:val="00265515"/>
    <w:rsid w:val="00270518"/>
    <w:rsid w:val="0027077C"/>
    <w:rsid w:val="002810F4"/>
    <w:rsid w:val="00291CB5"/>
    <w:rsid w:val="002931EA"/>
    <w:rsid w:val="002A6185"/>
    <w:rsid w:val="002B7950"/>
    <w:rsid w:val="002D6AB6"/>
    <w:rsid w:val="0030328F"/>
    <w:rsid w:val="003036E5"/>
    <w:rsid w:val="00304352"/>
    <w:rsid w:val="00307F60"/>
    <w:rsid w:val="003145AE"/>
    <w:rsid w:val="00322DA3"/>
    <w:rsid w:val="00327F24"/>
    <w:rsid w:val="00332577"/>
    <w:rsid w:val="00335A00"/>
    <w:rsid w:val="00350E54"/>
    <w:rsid w:val="003627F2"/>
    <w:rsid w:val="0037020B"/>
    <w:rsid w:val="00396076"/>
    <w:rsid w:val="0039636F"/>
    <w:rsid w:val="003A7D65"/>
    <w:rsid w:val="003C0410"/>
    <w:rsid w:val="003C17BB"/>
    <w:rsid w:val="003D20D1"/>
    <w:rsid w:val="003E3232"/>
    <w:rsid w:val="003E49CB"/>
    <w:rsid w:val="003E50DE"/>
    <w:rsid w:val="003E66EC"/>
    <w:rsid w:val="003F16D8"/>
    <w:rsid w:val="003F4912"/>
    <w:rsid w:val="00403DE6"/>
    <w:rsid w:val="00412C58"/>
    <w:rsid w:val="004140BF"/>
    <w:rsid w:val="00414CBE"/>
    <w:rsid w:val="004332AE"/>
    <w:rsid w:val="00434374"/>
    <w:rsid w:val="00455637"/>
    <w:rsid w:val="004707C8"/>
    <w:rsid w:val="00474266"/>
    <w:rsid w:val="00474609"/>
    <w:rsid w:val="004828EB"/>
    <w:rsid w:val="0048592A"/>
    <w:rsid w:val="00495084"/>
    <w:rsid w:val="004A7AC0"/>
    <w:rsid w:val="004C0412"/>
    <w:rsid w:val="004D77C8"/>
    <w:rsid w:val="004D7A53"/>
    <w:rsid w:val="004E0D25"/>
    <w:rsid w:val="004E47A8"/>
    <w:rsid w:val="004F11AB"/>
    <w:rsid w:val="0050608E"/>
    <w:rsid w:val="005101AC"/>
    <w:rsid w:val="00515489"/>
    <w:rsid w:val="00525285"/>
    <w:rsid w:val="00532092"/>
    <w:rsid w:val="00533B83"/>
    <w:rsid w:val="00543B0F"/>
    <w:rsid w:val="00547277"/>
    <w:rsid w:val="005638D6"/>
    <w:rsid w:val="00563EEB"/>
    <w:rsid w:val="00564041"/>
    <w:rsid w:val="005729F1"/>
    <w:rsid w:val="005779EA"/>
    <w:rsid w:val="00581054"/>
    <w:rsid w:val="00591136"/>
    <w:rsid w:val="00596025"/>
    <w:rsid w:val="005974CF"/>
    <w:rsid w:val="005A13EB"/>
    <w:rsid w:val="005A34B9"/>
    <w:rsid w:val="005B1EA2"/>
    <w:rsid w:val="005B2B71"/>
    <w:rsid w:val="005B3218"/>
    <w:rsid w:val="005B6F80"/>
    <w:rsid w:val="005C2F4F"/>
    <w:rsid w:val="005E490A"/>
    <w:rsid w:val="0064052E"/>
    <w:rsid w:val="00643C09"/>
    <w:rsid w:val="006643DA"/>
    <w:rsid w:val="00672BEB"/>
    <w:rsid w:val="00676F2F"/>
    <w:rsid w:val="006802CE"/>
    <w:rsid w:val="00685106"/>
    <w:rsid w:val="006901CF"/>
    <w:rsid w:val="006A5282"/>
    <w:rsid w:val="006B282D"/>
    <w:rsid w:val="006B2EFE"/>
    <w:rsid w:val="006B7D42"/>
    <w:rsid w:val="006C1345"/>
    <w:rsid w:val="006C2B5B"/>
    <w:rsid w:val="006E29D4"/>
    <w:rsid w:val="006E674D"/>
    <w:rsid w:val="006F543E"/>
    <w:rsid w:val="006F5ABF"/>
    <w:rsid w:val="006F72FD"/>
    <w:rsid w:val="006F7AAC"/>
    <w:rsid w:val="007000CF"/>
    <w:rsid w:val="00717471"/>
    <w:rsid w:val="0072081E"/>
    <w:rsid w:val="007212B3"/>
    <w:rsid w:val="00723F68"/>
    <w:rsid w:val="00731E14"/>
    <w:rsid w:val="007329D3"/>
    <w:rsid w:val="00761120"/>
    <w:rsid w:val="007620A7"/>
    <w:rsid w:val="007656E6"/>
    <w:rsid w:val="00771450"/>
    <w:rsid w:val="00773AF3"/>
    <w:rsid w:val="00775ACA"/>
    <w:rsid w:val="0077722B"/>
    <w:rsid w:val="0077731A"/>
    <w:rsid w:val="007828C8"/>
    <w:rsid w:val="007B40AC"/>
    <w:rsid w:val="007D24FF"/>
    <w:rsid w:val="00806A59"/>
    <w:rsid w:val="00813151"/>
    <w:rsid w:val="0082014D"/>
    <w:rsid w:val="00823652"/>
    <w:rsid w:val="008242B6"/>
    <w:rsid w:val="00830ABA"/>
    <w:rsid w:val="0084192D"/>
    <w:rsid w:val="00842A6B"/>
    <w:rsid w:val="00842AEF"/>
    <w:rsid w:val="00853953"/>
    <w:rsid w:val="00861487"/>
    <w:rsid w:val="00863D47"/>
    <w:rsid w:val="00876AF2"/>
    <w:rsid w:val="008866B5"/>
    <w:rsid w:val="00896AEB"/>
    <w:rsid w:val="008B175F"/>
    <w:rsid w:val="008C0E1F"/>
    <w:rsid w:val="008D7703"/>
    <w:rsid w:val="008E1B16"/>
    <w:rsid w:val="008F242D"/>
    <w:rsid w:val="00905969"/>
    <w:rsid w:val="00927FDA"/>
    <w:rsid w:val="00941790"/>
    <w:rsid w:val="00947EC7"/>
    <w:rsid w:val="00953DA5"/>
    <w:rsid w:val="00956FE8"/>
    <w:rsid w:val="00962ABF"/>
    <w:rsid w:val="009701EF"/>
    <w:rsid w:val="00972A00"/>
    <w:rsid w:val="00993AE6"/>
    <w:rsid w:val="009A134C"/>
    <w:rsid w:val="009C382B"/>
    <w:rsid w:val="009C471A"/>
    <w:rsid w:val="009D4B53"/>
    <w:rsid w:val="009D4D46"/>
    <w:rsid w:val="009E23F2"/>
    <w:rsid w:val="009E4F34"/>
    <w:rsid w:val="009E6E02"/>
    <w:rsid w:val="009F1C57"/>
    <w:rsid w:val="009F660E"/>
    <w:rsid w:val="009F6BBE"/>
    <w:rsid w:val="009F6BEC"/>
    <w:rsid w:val="00A04247"/>
    <w:rsid w:val="00A10517"/>
    <w:rsid w:val="00A22CCD"/>
    <w:rsid w:val="00A2703C"/>
    <w:rsid w:val="00A40DF1"/>
    <w:rsid w:val="00A44F4F"/>
    <w:rsid w:val="00A46D45"/>
    <w:rsid w:val="00A648FD"/>
    <w:rsid w:val="00A64FB9"/>
    <w:rsid w:val="00A7437E"/>
    <w:rsid w:val="00A74872"/>
    <w:rsid w:val="00A83B85"/>
    <w:rsid w:val="00A86EA8"/>
    <w:rsid w:val="00A90A53"/>
    <w:rsid w:val="00A90EAC"/>
    <w:rsid w:val="00A971B2"/>
    <w:rsid w:val="00AA1D9B"/>
    <w:rsid w:val="00AA231A"/>
    <w:rsid w:val="00AA7E95"/>
    <w:rsid w:val="00AB1EA9"/>
    <w:rsid w:val="00AC2169"/>
    <w:rsid w:val="00AC2B14"/>
    <w:rsid w:val="00AC5E36"/>
    <w:rsid w:val="00AD0D2C"/>
    <w:rsid w:val="00AE7C1D"/>
    <w:rsid w:val="00B0430D"/>
    <w:rsid w:val="00B25A9F"/>
    <w:rsid w:val="00B34008"/>
    <w:rsid w:val="00B36683"/>
    <w:rsid w:val="00B65217"/>
    <w:rsid w:val="00B77E09"/>
    <w:rsid w:val="00B80BA1"/>
    <w:rsid w:val="00B8212D"/>
    <w:rsid w:val="00B86695"/>
    <w:rsid w:val="00B914FB"/>
    <w:rsid w:val="00B91564"/>
    <w:rsid w:val="00BA3C67"/>
    <w:rsid w:val="00BA6C82"/>
    <w:rsid w:val="00BB6376"/>
    <w:rsid w:val="00BC20C5"/>
    <w:rsid w:val="00BC5159"/>
    <w:rsid w:val="00BC554A"/>
    <w:rsid w:val="00BD5550"/>
    <w:rsid w:val="00BE4A61"/>
    <w:rsid w:val="00BF2D82"/>
    <w:rsid w:val="00C010B0"/>
    <w:rsid w:val="00C05403"/>
    <w:rsid w:val="00C061AD"/>
    <w:rsid w:val="00C06AC0"/>
    <w:rsid w:val="00C3757D"/>
    <w:rsid w:val="00C44660"/>
    <w:rsid w:val="00C6047C"/>
    <w:rsid w:val="00C6111C"/>
    <w:rsid w:val="00C67B88"/>
    <w:rsid w:val="00C734B7"/>
    <w:rsid w:val="00C83737"/>
    <w:rsid w:val="00C844D7"/>
    <w:rsid w:val="00C87363"/>
    <w:rsid w:val="00C93656"/>
    <w:rsid w:val="00C95464"/>
    <w:rsid w:val="00CA0B38"/>
    <w:rsid w:val="00CA18B7"/>
    <w:rsid w:val="00CA225F"/>
    <w:rsid w:val="00CB23DC"/>
    <w:rsid w:val="00CB2DCE"/>
    <w:rsid w:val="00CD2ACF"/>
    <w:rsid w:val="00CE759A"/>
    <w:rsid w:val="00CF3EE3"/>
    <w:rsid w:val="00CF5677"/>
    <w:rsid w:val="00D05586"/>
    <w:rsid w:val="00D06BE0"/>
    <w:rsid w:val="00D07CF2"/>
    <w:rsid w:val="00D11A43"/>
    <w:rsid w:val="00D152D3"/>
    <w:rsid w:val="00D16D05"/>
    <w:rsid w:val="00D275DE"/>
    <w:rsid w:val="00D43584"/>
    <w:rsid w:val="00D457FA"/>
    <w:rsid w:val="00D56F23"/>
    <w:rsid w:val="00D63373"/>
    <w:rsid w:val="00D63A9B"/>
    <w:rsid w:val="00D77304"/>
    <w:rsid w:val="00D86378"/>
    <w:rsid w:val="00D87080"/>
    <w:rsid w:val="00D873F3"/>
    <w:rsid w:val="00D949C5"/>
    <w:rsid w:val="00D972F0"/>
    <w:rsid w:val="00DC7784"/>
    <w:rsid w:val="00DD5009"/>
    <w:rsid w:val="00DD7118"/>
    <w:rsid w:val="00DD7E8F"/>
    <w:rsid w:val="00DE018A"/>
    <w:rsid w:val="00DE6A8C"/>
    <w:rsid w:val="00DF37FC"/>
    <w:rsid w:val="00E01C36"/>
    <w:rsid w:val="00E14D78"/>
    <w:rsid w:val="00E20DB1"/>
    <w:rsid w:val="00E21B4C"/>
    <w:rsid w:val="00E31D15"/>
    <w:rsid w:val="00E33013"/>
    <w:rsid w:val="00E36731"/>
    <w:rsid w:val="00E4214F"/>
    <w:rsid w:val="00E44B61"/>
    <w:rsid w:val="00E5089F"/>
    <w:rsid w:val="00E70321"/>
    <w:rsid w:val="00E82E55"/>
    <w:rsid w:val="00E91BC5"/>
    <w:rsid w:val="00E951A6"/>
    <w:rsid w:val="00EA30A4"/>
    <w:rsid w:val="00EB6264"/>
    <w:rsid w:val="00EC24AF"/>
    <w:rsid w:val="00ED24F8"/>
    <w:rsid w:val="00ED2E68"/>
    <w:rsid w:val="00ED3376"/>
    <w:rsid w:val="00EE6C0A"/>
    <w:rsid w:val="00F0217B"/>
    <w:rsid w:val="00F134DC"/>
    <w:rsid w:val="00F14550"/>
    <w:rsid w:val="00F265C9"/>
    <w:rsid w:val="00F361DC"/>
    <w:rsid w:val="00F3671F"/>
    <w:rsid w:val="00F42625"/>
    <w:rsid w:val="00F45C67"/>
    <w:rsid w:val="00F55945"/>
    <w:rsid w:val="00F67056"/>
    <w:rsid w:val="00F879E6"/>
    <w:rsid w:val="00F90D61"/>
    <w:rsid w:val="00FD167D"/>
    <w:rsid w:val="00FD22BA"/>
    <w:rsid w:val="00FD591B"/>
    <w:rsid w:val="00FE62CA"/>
    <w:rsid w:val="00FF18C6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C67"/>
    <w:rPr>
      <w:sz w:val="24"/>
      <w:szCs w:val="24"/>
    </w:rPr>
  </w:style>
  <w:style w:type="paragraph" w:styleId="Nadpis1">
    <w:name w:val="heading 1"/>
    <w:basedOn w:val="Normln"/>
    <w:next w:val="Normln"/>
    <w:qFormat/>
    <w:rsid w:val="006901CF"/>
    <w:pPr>
      <w:keepNext/>
      <w:jc w:val="center"/>
      <w:outlineLvl w:val="0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uiPriority w:val="9"/>
    <w:qFormat/>
    <w:rsid w:val="00A22C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901CF"/>
    <w:pPr>
      <w:widowControl w:val="0"/>
    </w:pPr>
    <w:rPr>
      <w:szCs w:val="20"/>
    </w:rPr>
  </w:style>
  <w:style w:type="paragraph" w:styleId="Zkladntext2">
    <w:name w:val="Body Text 2"/>
    <w:basedOn w:val="Normln"/>
    <w:semiHidden/>
    <w:rsid w:val="006901CF"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rsid w:val="006901CF"/>
    <w:rPr>
      <w:b/>
      <w:bCs/>
    </w:rPr>
  </w:style>
  <w:style w:type="paragraph" w:styleId="Nzev">
    <w:name w:val="Title"/>
    <w:basedOn w:val="Normln"/>
    <w:link w:val="NzevChar"/>
    <w:qFormat/>
    <w:rsid w:val="004140BF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4140BF"/>
    <w:rPr>
      <w:b/>
      <w:bCs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B340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2CCD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semiHidden/>
    <w:rsid w:val="009C382B"/>
    <w:rPr>
      <w:rFonts w:ascii="Tahoma" w:hAnsi="Tahoma" w:cs="Tahoma"/>
      <w:sz w:val="16"/>
      <w:szCs w:val="16"/>
    </w:rPr>
  </w:style>
  <w:style w:type="paragraph" w:customStyle="1" w:styleId="StylCalibri14bernZarovnatdoblokuVlevo095cm">
    <w:name w:val="Styl Calibri 14 b. Černá Zarovnat do bloku Vlevo:  095 cm"/>
    <w:basedOn w:val="Normln"/>
    <w:rsid w:val="00403DE6"/>
    <w:pPr>
      <w:ind w:left="540"/>
      <w:jc w:val="both"/>
    </w:pPr>
    <w:rPr>
      <w:color w:val="000000"/>
      <w:szCs w:val="20"/>
    </w:rPr>
  </w:style>
  <w:style w:type="paragraph" w:styleId="Zhlav">
    <w:name w:val="header"/>
    <w:basedOn w:val="Normln"/>
    <w:link w:val="ZhlavChar"/>
    <w:uiPriority w:val="99"/>
    <w:unhideWhenUsed/>
    <w:rsid w:val="003C17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7B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C17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7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C67"/>
    <w:rPr>
      <w:sz w:val="24"/>
      <w:szCs w:val="24"/>
    </w:rPr>
  </w:style>
  <w:style w:type="paragraph" w:styleId="Nadpis1">
    <w:name w:val="heading 1"/>
    <w:basedOn w:val="Normln"/>
    <w:next w:val="Normln"/>
    <w:qFormat/>
    <w:rsid w:val="006901CF"/>
    <w:pPr>
      <w:keepNext/>
      <w:jc w:val="center"/>
      <w:outlineLvl w:val="0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uiPriority w:val="9"/>
    <w:qFormat/>
    <w:rsid w:val="00A22C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901CF"/>
    <w:pPr>
      <w:widowControl w:val="0"/>
    </w:pPr>
    <w:rPr>
      <w:szCs w:val="20"/>
    </w:rPr>
  </w:style>
  <w:style w:type="paragraph" w:styleId="Zkladntext2">
    <w:name w:val="Body Text 2"/>
    <w:basedOn w:val="Normln"/>
    <w:semiHidden/>
    <w:rsid w:val="006901CF"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rsid w:val="006901CF"/>
    <w:rPr>
      <w:b/>
      <w:bCs/>
    </w:rPr>
  </w:style>
  <w:style w:type="paragraph" w:styleId="Nzev">
    <w:name w:val="Title"/>
    <w:basedOn w:val="Normln"/>
    <w:link w:val="NzevChar"/>
    <w:qFormat/>
    <w:rsid w:val="004140BF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4140BF"/>
    <w:rPr>
      <w:b/>
      <w:bCs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B340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2CCD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semiHidden/>
    <w:rsid w:val="009C382B"/>
    <w:rPr>
      <w:rFonts w:ascii="Tahoma" w:hAnsi="Tahoma" w:cs="Tahoma"/>
      <w:sz w:val="16"/>
      <w:szCs w:val="16"/>
    </w:rPr>
  </w:style>
  <w:style w:type="paragraph" w:customStyle="1" w:styleId="StylCalibri14bernZarovnatdoblokuVlevo095cm">
    <w:name w:val="Styl Calibri 14 b. Černá Zarovnat do bloku Vlevo:  095 cm"/>
    <w:basedOn w:val="Normln"/>
    <w:rsid w:val="00403DE6"/>
    <w:pPr>
      <w:ind w:left="540"/>
      <w:jc w:val="both"/>
    </w:pPr>
    <w:rPr>
      <w:color w:val="000000"/>
      <w:szCs w:val="20"/>
    </w:rPr>
  </w:style>
  <w:style w:type="paragraph" w:styleId="Zhlav">
    <w:name w:val="header"/>
    <w:basedOn w:val="Normln"/>
    <w:link w:val="ZhlavChar"/>
    <w:uiPriority w:val="99"/>
    <w:unhideWhenUsed/>
    <w:rsid w:val="003C17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7B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C17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7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7B23E-FAF7-479C-AE2D-19D7CB86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4</Pages>
  <Words>1482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Smlouvu o nájmu nebytového prostoru – učebny/tělocvičny</vt:lpstr>
    </vt:vector>
  </TitlesOfParts>
  <Company>ZŠ Vrchlického 5 Ostrava -Radvanice</Company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Smlouvu o nájmu nebytového prostoru – učebny/tělocvičny</dc:title>
  <dc:creator>Základní škola</dc:creator>
  <cp:lastModifiedBy>Leona Pochylá</cp:lastModifiedBy>
  <cp:revision>17</cp:revision>
  <cp:lastPrinted>2022-04-08T08:40:00Z</cp:lastPrinted>
  <dcterms:created xsi:type="dcterms:W3CDTF">2020-09-24T09:19:00Z</dcterms:created>
  <dcterms:modified xsi:type="dcterms:W3CDTF">2022-04-08T08:45:00Z</dcterms:modified>
</cp:coreProperties>
</file>